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826" w:rsidRPr="002B7E7B" w:rsidRDefault="003D4826">
      <w:pPr>
        <w:pStyle w:val="HoofdtekstA"/>
        <w:rPr>
          <w:rFonts w:ascii="Arial" w:hAnsi="Arial"/>
          <w:color w:val="000000" w:themeColor="text1"/>
          <w:sz w:val="24"/>
          <w:szCs w:val="24"/>
          <w:u w:color="5B8DCC"/>
        </w:rPr>
      </w:pPr>
    </w:p>
    <w:p w:rsidR="003D4826" w:rsidRPr="002B7E7B" w:rsidRDefault="003D4826">
      <w:pPr>
        <w:pStyle w:val="HoofdtekstA"/>
        <w:rPr>
          <w:rFonts w:ascii="Arial" w:hAnsi="Arial"/>
          <w:color w:val="000000" w:themeColor="text1"/>
          <w:sz w:val="24"/>
          <w:szCs w:val="24"/>
          <w:u w:color="5B8DCC"/>
        </w:rPr>
      </w:pPr>
    </w:p>
    <w:p w:rsidR="003D4826" w:rsidRPr="002B7E7B" w:rsidRDefault="00000000">
      <w:pPr>
        <w:pStyle w:val="HoofdtekstA"/>
        <w:rPr>
          <w:rFonts w:ascii="Arial" w:eastAsia="Arial" w:hAnsi="Arial" w:cs="Arial"/>
          <w:b/>
          <w:bCs/>
          <w:color w:val="000000" w:themeColor="text1"/>
          <w:sz w:val="24"/>
          <w:szCs w:val="24"/>
          <w:u w:color="B70F4B"/>
          <w:lang w:val="de-DE"/>
        </w:rPr>
      </w:pPr>
      <w:r w:rsidRPr="002B7E7B">
        <w:rPr>
          <w:rFonts w:ascii="Arial" w:hAnsi="Arial"/>
          <w:b/>
          <w:bCs/>
          <w:color w:val="000000" w:themeColor="text1"/>
          <w:sz w:val="24"/>
          <w:szCs w:val="24"/>
          <w:u w:color="B70F4B"/>
          <w:lang w:val="de-DE"/>
        </w:rPr>
        <w:t>Was ist Geisteskraft und wie können wir sie entwickeln</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i/>
          <w:iCs/>
          <w:color w:val="000000" w:themeColor="text1"/>
          <w:sz w:val="24"/>
          <w:szCs w:val="24"/>
          <w:u w:color="5B8DCC"/>
          <w:lang w:val="de-DE"/>
        </w:rPr>
      </w:pPr>
      <w:r w:rsidRPr="002B7E7B">
        <w:rPr>
          <w:rFonts w:ascii="Arial" w:hAnsi="Arial"/>
          <w:i/>
          <w:iCs/>
          <w:color w:val="000000" w:themeColor="text1"/>
          <w:sz w:val="24"/>
          <w:szCs w:val="24"/>
          <w:u w:color="5B8DCC"/>
          <w:lang w:val="de-DE"/>
        </w:rPr>
        <w:t xml:space="preserve">Lieke Schwaiger-Dijkstra    </w:t>
      </w:r>
      <w:r w:rsidRPr="002B7E7B">
        <w:rPr>
          <w:rFonts w:ascii="Arial" w:hAnsi="Arial"/>
          <w:i/>
          <w:iCs/>
          <w:color w:val="000000" w:themeColor="text1"/>
          <w:sz w:val="24"/>
          <w:szCs w:val="24"/>
          <w:u w:color="5B8DCC"/>
          <w:lang w:val="de-DE"/>
        </w:rPr>
        <w:tab/>
      </w:r>
      <w:r w:rsidRPr="002B7E7B">
        <w:rPr>
          <w:rFonts w:ascii="Arial" w:hAnsi="Arial"/>
          <w:i/>
          <w:iCs/>
          <w:color w:val="000000" w:themeColor="text1"/>
          <w:sz w:val="24"/>
          <w:szCs w:val="24"/>
          <w:u w:color="5B8DCC"/>
          <w:lang w:val="de-DE"/>
        </w:rPr>
        <w:tab/>
      </w:r>
      <w:r w:rsidRPr="002B7E7B">
        <w:rPr>
          <w:rFonts w:ascii="Arial" w:hAnsi="Arial"/>
          <w:i/>
          <w:iCs/>
          <w:color w:val="000000" w:themeColor="text1"/>
          <w:sz w:val="24"/>
          <w:szCs w:val="24"/>
          <w:u w:color="5B8DCC"/>
          <w:lang w:val="de-DE"/>
        </w:rPr>
        <w:tab/>
      </w:r>
      <w:r w:rsidRPr="002B7E7B">
        <w:rPr>
          <w:rFonts w:ascii="Arial" w:hAnsi="Arial"/>
          <w:i/>
          <w:iCs/>
          <w:color w:val="000000" w:themeColor="text1"/>
          <w:sz w:val="24"/>
          <w:szCs w:val="24"/>
          <w:u w:color="5B8DCC"/>
          <w:lang w:val="de-DE"/>
        </w:rPr>
        <w:tab/>
      </w:r>
      <w:r w:rsidRPr="002B7E7B">
        <w:rPr>
          <w:rFonts w:ascii="Arial" w:hAnsi="Arial"/>
          <w:i/>
          <w:iCs/>
          <w:color w:val="000000" w:themeColor="text1"/>
          <w:sz w:val="24"/>
          <w:szCs w:val="24"/>
          <w:u w:color="5B8DCC"/>
          <w:lang w:val="de-DE"/>
        </w:rPr>
        <w:tab/>
      </w:r>
      <w:r w:rsidRPr="002B7E7B">
        <w:rPr>
          <w:rFonts w:ascii="Arial" w:hAnsi="Arial"/>
          <w:i/>
          <w:iCs/>
          <w:color w:val="000000" w:themeColor="text1"/>
          <w:sz w:val="24"/>
          <w:szCs w:val="24"/>
          <w:u w:color="5B8DCC"/>
          <w:lang w:val="de-DE"/>
        </w:rPr>
        <w:tab/>
      </w:r>
      <w:r w:rsidRPr="002B7E7B">
        <w:rPr>
          <w:rFonts w:ascii="Arial" w:hAnsi="Arial"/>
          <w:i/>
          <w:iCs/>
          <w:color w:val="000000" w:themeColor="text1"/>
          <w:sz w:val="24"/>
          <w:szCs w:val="24"/>
          <w:u w:color="5B8DCC"/>
          <w:lang w:val="de-DE"/>
        </w:rPr>
        <w:tab/>
      </w:r>
      <w:r w:rsidRPr="002B7E7B">
        <w:rPr>
          <w:rFonts w:ascii="Arial" w:hAnsi="Arial"/>
          <w:i/>
          <w:iCs/>
          <w:color w:val="000000" w:themeColor="text1"/>
          <w:sz w:val="24"/>
          <w:szCs w:val="24"/>
          <w:u w:color="5B8DCC"/>
          <w:lang w:val="de-DE"/>
        </w:rPr>
        <w:tab/>
        <w:t>März 2024</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color w:val="000000" w:themeColor="text1"/>
          <w:sz w:val="24"/>
          <w:szCs w:val="24"/>
          <w:u w:color="5B8DCC"/>
          <w:lang w:val="de-AT"/>
        </w:rPr>
      </w:pPr>
      <w:r w:rsidRPr="002B7E7B">
        <w:rPr>
          <w:rFonts w:ascii="Arial" w:hAnsi="Arial"/>
          <w:color w:val="000000" w:themeColor="text1"/>
          <w:sz w:val="24"/>
          <w:szCs w:val="24"/>
          <w:u w:color="5B8DCC"/>
          <w:lang w:val="de-DE"/>
        </w:rPr>
        <w:t xml:space="preserve">Manchmal geschieht bei einer Begegnung mit jemand anderem etwas Besonderes. Es fühlt sich wie ein </w:t>
      </w:r>
      <w:proofErr w:type="spellStart"/>
      <w:r w:rsidRPr="002B7E7B">
        <w:rPr>
          <w:rFonts w:ascii="Arial" w:hAnsi="Arial"/>
          <w:color w:val="000000" w:themeColor="text1"/>
          <w:sz w:val="24"/>
          <w:szCs w:val="24"/>
          <w:u w:color="5B8DCC"/>
          <w:lang w:val="de-DE"/>
        </w:rPr>
        <w:t>außergew</w:t>
      </w:r>
      <w:proofErr w:type="spellEnd"/>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hnlicher</w:t>
      </w:r>
      <w:proofErr w:type="spellEnd"/>
      <w:r w:rsidRPr="002B7E7B">
        <w:rPr>
          <w:rFonts w:ascii="Arial" w:hAnsi="Arial"/>
          <w:color w:val="000000" w:themeColor="text1"/>
          <w:sz w:val="24"/>
          <w:szCs w:val="24"/>
          <w:u w:color="5B8DCC"/>
          <w:lang w:val="de-DE"/>
        </w:rPr>
        <w:t xml:space="preserve"> Moment an, bei dem man weiß, dass er eine tiefere Bedeutung hat. In einem Telefongespräch mit einer Freundin kam zum Beispiel die Frage auf: </w:t>
      </w:r>
      <w:r w:rsidRPr="002B7E7B">
        <w:rPr>
          <w:rFonts w:ascii="Arial" w:hAnsi="Arial"/>
          <w:i/>
          <w:iCs/>
          <w:color w:val="000000" w:themeColor="text1"/>
          <w:sz w:val="24"/>
          <w:szCs w:val="24"/>
          <w:u w:color="5B8DCC"/>
          <w:lang w:val="de-DE"/>
        </w:rPr>
        <w:t>Was genau sind Heilkräfte eigentlich?</w:t>
      </w:r>
      <w:r w:rsidRPr="002B7E7B">
        <w:rPr>
          <w:rFonts w:ascii="Arial" w:hAnsi="Arial"/>
          <w:color w:val="000000" w:themeColor="text1"/>
          <w:sz w:val="24"/>
          <w:szCs w:val="24"/>
          <w:u w:color="5B8DCC"/>
          <w:lang w:val="de-DE"/>
        </w:rPr>
        <w:t xml:space="preserve"> </w:t>
      </w:r>
      <w:r w:rsidRPr="002B7E7B">
        <w:rPr>
          <w:rFonts w:ascii="Arial" w:hAnsi="Arial"/>
          <w:i/>
          <w:iCs/>
          <w:color w:val="000000" w:themeColor="text1"/>
          <w:sz w:val="24"/>
          <w:szCs w:val="24"/>
          <w:u w:color="5B8DCC"/>
          <w:lang w:val="de-DE"/>
        </w:rPr>
        <w:t>Und woher bekommen wir diese Kräfte?</w:t>
      </w:r>
      <w:r w:rsidRPr="002B7E7B">
        <w:rPr>
          <w:rFonts w:ascii="Arial" w:hAnsi="Arial"/>
          <w:color w:val="000000" w:themeColor="text1"/>
          <w:sz w:val="24"/>
          <w:szCs w:val="24"/>
          <w:u w:color="5B8DCC"/>
          <w:lang w:val="de-DE"/>
        </w:rPr>
        <w:t xml:space="preserve"> </w:t>
      </w:r>
    </w:p>
    <w:p w:rsidR="003D4826" w:rsidRPr="002B7E7B" w:rsidRDefault="00000000">
      <w:pPr>
        <w:pStyle w:val="HoofdtekstA"/>
        <w:rPr>
          <w:rFonts w:ascii="Arial" w:eastAsia="Arial" w:hAnsi="Arial" w:cs="Arial"/>
          <w:color w:val="000000" w:themeColor="text1"/>
          <w:sz w:val="24"/>
          <w:szCs w:val="24"/>
          <w:u w:color="5B8DCC"/>
          <w:lang w:val="de-DE"/>
        </w:rPr>
      </w:pPr>
      <w:r w:rsidRPr="002B7E7B">
        <w:rPr>
          <w:rFonts w:ascii="Arial" w:hAnsi="Arial"/>
          <w:color w:val="000000" w:themeColor="text1"/>
          <w:sz w:val="24"/>
          <w:szCs w:val="24"/>
          <w:u w:color="5B8DCC"/>
          <w:lang w:val="de-DE"/>
        </w:rPr>
        <w:t xml:space="preserve">Nun war ich selbst nie ernsthaft krank, habe mich aber aufgrund meiner Überempfindlichkeit oft krank gefühlt. Ich musste mir also immer irgendwoher die Kraft holen, um mich aufrechtzuerhalten. Ich weiß nicht mehr, wie oft ich mir eine ähnliche Frage gestellt habe, aber ich erinnere mich, dass mit der Zeit immer mehr Antworten und Erkenntnisse kamen. Ich </w:t>
      </w:r>
      <w:r w:rsidR="00F267D6" w:rsidRPr="002B7E7B">
        <w:rPr>
          <w:rFonts w:ascii="Arial" w:hAnsi="Arial"/>
          <w:color w:val="000000" w:themeColor="text1"/>
          <w:sz w:val="24"/>
          <w:szCs w:val="24"/>
          <w:u w:color="5B8DCC"/>
          <w:lang w:val="de-DE"/>
        </w:rPr>
        <w:t>erkannte</w:t>
      </w:r>
      <w:r w:rsidRPr="002B7E7B">
        <w:rPr>
          <w:rFonts w:ascii="Arial" w:hAnsi="Arial"/>
          <w:color w:val="000000" w:themeColor="text1"/>
          <w:sz w:val="24"/>
          <w:szCs w:val="24"/>
          <w:u w:color="5B8DCC"/>
          <w:lang w:val="de-DE"/>
        </w:rPr>
        <w:t xml:space="preserve">, dass die Kraft des Geistes die Grundlage für Heilkräfte ist, sowohl für uns selbst als auch für die Welt. </w:t>
      </w:r>
    </w:p>
    <w:p w:rsidR="003D4826" w:rsidRPr="002B7E7B" w:rsidRDefault="00000000">
      <w:pPr>
        <w:pStyle w:val="HoofdtekstA"/>
        <w:rPr>
          <w:rFonts w:ascii="Arial" w:eastAsia="Arial" w:hAnsi="Arial" w:cs="Arial"/>
          <w:color w:val="000000" w:themeColor="text1"/>
          <w:sz w:val="24"/>
          <w:szCs w:val="24"/>
          <w:u w:color="5B8DCC"/>
          <w:lang w:val="de-AT"/>
        </w:rPr>
      </w:pPr>
      <w:r w:rsidRPr="002B7E7B">
        <w:rPr>
          <w:rFonts w:ascii="Arial" w:hAnsi="Arial"/>
          <w:color w:val="000000" w:themeColor="text1"/>
          <w:sz w:val="24"/>
          <w:szCs w:val="24"/>
          <w:u w:color="5B8DCC"/>
          <w:lang w:val="de-DE"/>
        </w:rPr>
        <w:t>Das soll nicht heißen, dass k</w:t>
      </w:r>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rperliches</w:t>
      </w:r>
      <w:proofErr w:type="spellEnd"/>
      <w:r w:rsidRPr="002B7E7B">
        <w:rPr>
          <w:rFonts w:ascii="Arial" w:hAnsi="Arial"/>
          <w:color w:val="000000" w:themeColor="text1"/>
          <w:sz w:val="24"/>
          <w:szCs w:val="24"/>
          <w:u w:color="5B8DCC"/>
          <w:lang w:val="de-DE"/>
        </w:rPr>
        <w:t xml:space="preserve"> Leiden aus der Welt ist, aber durch geistige Kräfte lernt man, Leiden besser zu ertragen und bekommt mehr Einblicke in das Wie und Warum. </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color w:val="000000" w:themeColor="text1"/>
          <w:sz w:val="24"/>
          <w:szCs w:val="24"/>
          <w:u w:color="5B8DCC"/>
          <w:lang w:val="de-DE"/>
        </w:rPr>
      </w:pPr>
      <w:r w:rsidRPr="002B7E7B">
        <w:rPr>
          <w:rFonts w:ascii="Arial" w:hAnsi="Arial"/>
          <w:color w:val="000000" w:themeColor="text1"/>
          <w:sz w:val="24"/>
          <w:szCs w:val="24"/>
          <w:u w:color="5B8DCC"/>
          <w:lang w:val="de-DE"/>
        </w:rPr>
        <w:t xml:space="preserve">Für unsere </w:t>
      </w:r>
      <w:r w:rsidR="006C1153" w:rsidRPr="009737AA">
        <w:rPr>
          <w:rFonts w:ascii="Arial" w:hAnsi="Arial"/>
          <w:color w:val="000000" w:themeColor="text1"/>
          <w:sz w:val="24"/>
          <w:szCs w:val="24"/>
          <w:u w:color="5B8DCC"/>
          <w:lang w:val="de-DE"/>
        </w:rPr>
        <w:t xml:space="preserve">geistige Entwicklung </w:t>
      </w:r>
      <w:r w:rsidRPr="002B7E7B">
        <w:rPr>
          <w:rFonts w:ascii="Arial" w:hAnsi="Arial"/>
          <w:color w:val="000000" w:themeColor="text1"/>
          <w:sz w:val="24"/>
          <w:szCs w:val="24"/>
          <w:u w:color="5B8DCC"/>
          <w:lang w:val="de-DE"/>
        </w:rPr>
        <w:t>ist Erzengel Michael wie eine allgegenwärtige Kraft im Hintergrund anwesend. Er fordert uns auf, mit Mut und Zuversicht alle Lektionen des Lebens zu bewältigen. Er hilft uns zu erkennen, dass alles was im Leben geschieht, eine geistige Bedeutung hat. Auf diese Weise hilft er jedem, der dazu bereit ist, sich auf den Heimweg in die geistige Welt zu begeben. Die Welt</w:t>
      </w:r>
      <w:r w:rsidRPr="002B7E7B">
        <w:rPr>
          <w:rFonts w:ascii="Arial" w:hAnsi="Arial"/>
          <w:color w:val="000000" w:themeColor="text1"/>
          <w:sz w:val="24"/>
          <w:szCs w:val="24"/>
          <w:u w:color="5B8DCC"/>
          <w:lang w:val="de-AT"/>
        </w:rPr>
        <w:t>,</w:t>
      </w:r>
      <w:r w:rsidRPr="002B7E7B">
        <w:rPr>
          <w:rFonts w:ascii="Arial" w:hAnsi="Arial"/>
          <w:color w:val="000000" w:themeColor="text1"/>
          <w:sz w:val="24"/>
          <w:szCs w:val="24"/>
          <w:u w:color="5B8DCC"/>
          <w:lang w:val="de-DE"/>
        </w:rPr>
        <w:t xml:space="preserve"> aus der wir ursprünglich gekommen sind. </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color w:val="000000" w:themeColor="text1"/>
          <w:sz w:val="24"/>
          <w:szCs w:val="24"/>
          <w:u w:color="5B8DCC"/>
          <w:lang w:val="de-DE"/>
        </w:rPr>
      </w:pPr>
      <w:r w:rsidRPr="002B7E7B">
        <w:rPr>
          <w:rFonts w:ascii="Arial" w:hAnsi="Arial"/>
          <w:color w:val="000000" w:themeColor="text1"/>
          <w:sz w:val="24"/>
          <w:szCs w:val="24"/>
          <w:u w:color="5B8DCC"/>
          <w:lang w:val="de-DE"/>
        </w:rPr>
        <w:t xml:space="preserve">Die Frage; was ist Geistkraft? - weckte in mir und meiner Freundin ein tieferes Bewusstsein und ich beschloss, </w:t>
      </w:r>
      <w:r w:rsidRPr="002B7E7B">
        <w:rPr>
          <w:rFonts w:ascii="Arial" w:hAnsi="Arial"/>
          <w:color w:val="000000" w:themeColor="text1"/>
          <w:sz w:val="24"/>
          <w:szCs w:val="24"/>
          <w:u w:color="5B8DCC"/>
          <w:lang w:val="de-AT"/>
        </w:rPr>
        <w:t>meine</w:t>
      </w:r>
      <w:r w:rsidRPr="002B7E7B">
        <w:rPr>
          <w:rFonts w:ascii="Arial" w:hAnsi="Arial"/>
          <w:color w:val="000000" w:themeColor="text1"/>
          <w:sz w:val="24"/>
          <w:szCs w:val="24"/>
          <w:u w:color="5B8DCC"/>
          <w:lang w:val="de-DE"/>
        </w:rPr>
        <w:t xml:space="preserve"> </w:t>
      </w:r>
      <w:r w:rsidR="009737AA" w:rsidRPr="009737AA">
        <w:rPr>
          <w:rFonts w:ascii="Arial" w:hAnsi="Arial"/>
          <w:color w:val="000000" w:themeColor="text1"/>
          <w:sz w:val="24"/>
          <w:szCs w:val="24"/>
          <w:u w:color="5B8DCC"/>
          <w:lang w:val="de-DE"/>
        </w:rPr>
        <w:t>erworbenen</w:t>
      </w:r>
      <w:r w:rsidRPr="009737AA">
        <w:rPr>
          <w:rFonts w:ascii="Arial" w:hAnsi="Arial"/>
          <w:color w:val="7030A0"/>
          <w:sz w:val="24"/>
          <w:szCs w:val="24"/>
          <w:u w:color="5B8DCC"/>
          <w:lang w:val="de-DE"/>
        </w:rPr>
        <w:t xml:space="preserve"> </w:t>
      </w:r>
      <w:r w:rsidRPr="002B7E7B">
        <w:rPr>
          <w:rFonts w:ascii="Arial" w:hAnsi="Arial"/>
          <w:color w:val="000000" w:themeColor="text1"/>
          <w:sz w:val="24"/>
          <w:szCs w:val="24"/>
          <w:u w:color="5B8DCC"/>
          <w:lang w:val="de-DE"/>
        </w:rPr>
        <w:t>Einsichten über dieses Thema aufzuschreiben, um sie mit mehr Menschen teilen zu können.</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3D4826">
      <w:pPr>
        <w:pStyle w:val="HoofdtekstA"/>
        <w:rPr>
          <w:rFonts w:ascii="Arial" w:eastAsia="Arial" w:hAnsi="Arial" w:cs="Arial"/>
          <w:b/>
          <w:bCs/>
          <w:color w:val="000000" w:themeColor="text1"/>
          <w:sz w:val="24"/>
          <w:szCs w:val="24"/>
          <w:u w:color="5B8DCC"/>
          <w:lang w:val="de-DE"/>
        </w:rPr>
      </w:pPr>
    </w:p>
    <w:p w:rsidR="003D4826" w:rsidRPr="002B7E7B" w:rsidRDefault="00000000">
      <w:pPr>
        <w:pStyle w:val="HoofdtekstA"/>
        <w:rPr>
          <w:rFonts w:ascii="Arial" w:eastAsia="Arial" w:hAnsi="Arial" w:cs="Arial"/>
          <w:b/>
          <w:bCs/>
          <w:color w:val="000000" w:themeColor="text1"/>
          <w:sz w:val="24"/>
          <w:szCs w:val="24"/>
          <w:u w:color="5B8DCC"/>
          <w:lang w:val="de-DE"/>
        </w:rPr>
      </w:pPr>
      <w:r w:rsidRPr="002B7E7B">
        <w:rPr>
          <w:rFonts w:ascii="Arial" w:hAnsi="Arial"/>
          <w:b/>
          <w:bCs/>
          <w:color w:val="000000" w:themeColor="text1"/>
          <w:sz w:val="24"/>
          <w:szCs w:val="24"/>
          <w:u w:color="5B8DCC"/>
          <w:lang w:val="de-DE"/>
        </w:rPr>
        <w:t>Der Weg nach innen, zur Selbsterkenntnis</w:t>
      </w:r>
    </w:p>
    <w:p w:rsidR="003D4826" w:rsidRPr="002B7E7B" w:rsidRDefault="00000000">
      <w:pPr>
        <w:pStyle w:val="HoofdtekstA"/>
        <w:rPr>
          <w:rFonts w:ascii="Arial" w:eastAsia="Arial" w:hAnsi="Arial" w:cs="Arial"/>
          <w:color w:val="000000" w:themeColor="text1"/>
          <w:sz w:val="24"/>
          <w:szCs w:val="24"/>
          <w:u w:color="5B8DCC"/>
          <w:lang w:val="de-AT"/>
        </w:rPr>
      </w:pPr>
      <w:r w:rsidRPr="002B7E7B">
        <w:rPr>
          <w:rFonts w:ascii="Arial" w:hAnsi="Arial"/>
          <w:color w:val="000000" w:themeColor="text1"/>
          <w:sz w:val="24"/>
          <w:szCs w:val="24"/>
          <w:u w:color="5B8DCC"/>
          <w:lang w:val="de-DE"/>
        </w:rPr>
        <w:t xml:space="preserve">Eine andere bedeutungsvolle Begegnung mit einer vom Leben geläuterte Frau, hatte ich vor langer Zeit. Sie beschrieb diesen Weg zur Selbsterkenntnis mit einem alten Sprichwort: </w:t>
      </w:r>
      <w:r w:rsidRPr="002B7E7B">
        <w:rPr>
          <w:rFonts w:ascii="Arial" w:hAnsi="Arial"/>
          <w:i/>
          <w:iCs/>
          <w:color w:val="000000" w:themeColor="text1"/>
          <w:sz w:val="24"/>
          <w:szCs w:val="24"/>
          <w:u w:color="5B8DCC"/>
          <w:lang w:val="de-DE"/>
        </w:rPr>
        <w:t>Auf dem Grund des Brunnens liegen die Perlen und Edelsteine</w:t>
      </w:r>
      <w:r w:rsidRPr="002B7E7B">
        <w:rPr>
          <w:rFonts w:ascii="Arial" w:hAnsi="Arial"/>
          <w:color w:val="000000" w:themeColor="text1"/>
          <w:sz w:val="24"/>
          <w:szCs w:val="24"/>
          <w:u w:color="5B8DCC"/>
          <w:lang w:val="de-DE"/>
        </w:rPr>
        <w:t xml:space="preserve">. Damit wollte sie andeuten, dass auf dem Grund unserer Seele, mitten in all dem Schmerz und den Schwierigkeiten des Lebens, geistige Kräfte zu finden sind, die wie Perlen und Edelsteine unseren Lebensweg erhellen/leichter machen. Sie sagte auch; </w:t>
      </w:r>
      <w:r w:rsidRPr="002B7E7B">
        <w:rPr>
          <w:rFonts w:ascii="Arial" w:hAnsi="Arial"/>
          <w:i/>
          <w:iCs/>
          <w:color w:val="000000" w:themeColor="text1"/>
          <w:sz w:val="24"/>
          <w:szCs w:val="24"/>
          <w:u w:color="5B8DCC"/>
          <w:lang w:val="de-DE"/>
        </w:rPr>
        <w:t>Das wird uns nur gelingen, wenn wir nachlassen mit dem Finger auf andere zu zeigen, und anfangen, mit unserem Herzen nach den eigenen Unvollkommenheiten zu suchen, die dort zu finden sind. Nur so schaffen wir es, uns innerlich zu befreien und geistig zu stärken.</w:t>
      </w:r>
      <w:r w:rsidRPr="002B7E7B">
        <w:rPr>
          <w:rFonts w:ascii="Arial" w:hAnsi="Arial"/>
          <w:color w:val="000000" w:themeColor="text1"/>
          <w:sz w:val="24"/>
          <w:szCs w:val="24"/>
          <w:u w:color="5B8DCC"/>
          <w:lang w:val="de-DE"/>
        </w:rPr>
        <w:t xml:space="preserve"> Ihr ganzes Wesen strahlte diese Freiheit und Stärke aus. Mit dieser inneren Kraft war sie ein Segen für die Welt und für jeden, der ihr begegnete. Dieses Sprichwort und die innere Verbindung, die ich mit ihr habe - auch nach ihrem Tod 2009 - begleiten mich bis heute. Es ist kein leichter Weg, denn unser Ego - das niedere Selbst - sucht immer nach Gründen, um sich zu rechtfertigen. Unser H</w:t>
      </w:r>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heres</w:t>
      </w:r>
      <w:proofErr w:type="spellEnd"/>
      <w:r w:rsidRPr="002B7E7B">
        <w:rPr>
          <w:rFonts w:ascii="Arial" w:hAnsi="Arial"/>
          <w:color w:val="000000" w:themeColor="text1"/>
          <w:sz w:val="24"/>
          <w:szCs w:val="24"/>
          <w:u w:color="5B8DCC"/>
          <w:lang w:val="de-DE"/>
        </w:rPr>
        <w:t xml:space="preserve"> Selbst hingegen strebt danach, den anderen verstehen zu wollen. Solange wir andere für unsere Gefühle verantwortlich machen, entsteht ein Leidensweg voller Zwiespalt. Und welche Auswirkungen das hat, sehen wir deutlich in der Welt um uns herum. Wenn wir den Blick nach innen richten und unser eigenes Herz befragen, gehen </w:t>
      </w:r>
      <w:r w:rsidRPr="002B7E7B">
        <w:rPr>
          <w:rFonts w:ascii="Arial" w:hAnsi="Arial"/>
          <w:color w:val="000000" w:themeColor="text1"/>
          <w:sz w:val="24"/>
          <w:szCs w:val="24"/>
          <w:u w:color="5B8DCC"/>
          <w:lang w:val="de-DE"/>
        </w:rPr>
        <w:lastRenderedPageBreak/>
        <w:t>wir den neuen Weg der Einweihung; den Weg der uns zurück nach Hause in die geistige Welt führt.</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b/>
          <w:bCs/>
          <w:color w:val="000000" w:themeColor="text1"/>
          <w:sz w:val="24"/>
          <w:szCs w:val="24"/>
          <w:u w:color="5B8DCC"/>
          <w:lang w:val="de-DE"/>
        </w:rPr>
      </w:pPr>
      <w:r w:rsidRPr="002B7E7B">
        <w:rPr>
          <w:rFonts w:ascii="Arial" w:hAnsi="Arial"/>
          <w:b/>
          <w:bCs/>
          <w:color w:val="000000" w:themeColor="text1"/>
          <w:sz w:val="24"/>
          <w:szCs w:val="24"/>
          <w:u w:color="5B8DCC"/>
          <w:lang w:val="de-DE"/>
        </w:rPr>
        <w:t>Eine Begegnung mit Rudolf Steiner</w:t>
      </w:r>
    </w:p>
    <w:p w:rsidR="003D4826" w:rsidRPr="002B7E7B" w:rsidRDefault="00000000">
      <w:pPr>
        <w:pStyle w:val="HoofdtekstA"/>
        <w:rPr>
          <w:rFonts w:ascii="Arial" w:eastAsia="Arial" w:hAnsi="Arial" w:cs="Arial"/>
          <w:color w:val="000000" w:themeColor="text1"/>
          <w:sz w:val="24"/>
          <w:szCs w:val="24"/>
          <w:u w:color="5B8DCC"/>
          <w:lang w:val="de-AT"/>
        </w:rPr>
      </w:pPr>
      <w:r w:rsidRPr="002B7E7B">
        <w:rPr>
          <w:rFonts w:ascii="Arial" w:hAnsi="Arial"/>
          <w:color w:val="000000" w:themeColor="text1"/>
          <w:sz w:val="24"/>
          <w:szCs w:val="24"/>
          <w:u w:color="5B8DCC"/>
          <w:lang w:val="de-DE"/>
        </w:rPr>
        <w:t xml:space="preserve">Während der Zeit, in der Rudolf Steiner auf Erden lebte, gab es viele Menschen, die eine </w:t>
      </w:r>
      <w:proofErr w:type="spellStart"/>
      <w:r w:rsidRPr="002B7E7B">
        <w:rPr>
          <w:rFonts w:ascii="Arial" w:hAnsi="Arial"/>
          <w:color w:val="000000" w:themeColor="text1"/>
          <w:sz w:val="24"/>
          <w:szCs w:val="24"/>
          <w:u w:color="5B8DCC"/>
          <w:lang w:val="de-DE"/>
        </w:rPr>
        <w:t>pers</w:t>
      </w:r>
      <w:proofErr w:type="spellEnd"/>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nliche</w:t>
      </w:r>
      <w:proofErr w:type="spellEnd"/>
      <w:r w:rsidRPr="002B7E7B">
        <w:rPr>
          <w:rFonts w:ascii="Arial" w:hAnsi="Arial"/>
          <w:color w:val="000000" w:themeColor="text1"/>
          <w:sz w:val="24"/>
          <w:szCs w:val="24"/>
          <w:u w:color="5B8DCC"/>
          <w:lang w:val="de-DE"/>
        </w:rPr>
        <w:t xml:space="preserve"> Begegnung mit ihm hatten. Zu unserem Glück sind viele Berichte darüber zu </w:t>
      </w:r>
      <w:proofErr w:type="spellStart"/>
      <w:proofErr w:type="gramStart"/>
      <w:r w:rsidRPr="002B7E7B">
        <w:rPr>
          <w:rFonts w:ascii="Arial" w:hAnsi="Arial"/>
          <w:color w:val="000000" w:themeColor="text1"/>
          <w:sz w:val="24"/>
          <w:szCs w:val="24"/>
          <w:u w:color="5B8DCC"/>
          <w:lang w:val="de-DE"/>
        </w:rPr>
        <w:t>finden.Was</w:t>
      </w:r>
      <w:proofErr w:type="spellEnd"/>
      <w:proofErr w:type="gramEnd"/>
      <w:r w:rsidRPr="002B7E7B">
        <w:rPr>
          <w:rFonts w:ascii="Arial" w:hAnsi="Arial"/>
          <w:color w:val="000000" w:themeColor="text1"/>
          <w:sz w:val="24"/>
          <w:szCs w:val="24"/>
          <w:u w:color="5B8DCC"/>
          <w:lang w:val="de-DE"/>
        </w:rPr>
        <w:t xml:space="preserve"> mich dabei besonders berührt hat, ist die Geschichte von Adelheid Petersen</w:t>
      </w:r>
      <w:r w:rsidRPr="002B7E7B">
        <w:rPr>
          <w:rFonts w:ascii="Arial" w:hAnsi="Arial"/>
          <w:color w:val="000000" w:themeColor="text1"/>
          <w:sz w:val="24"/>
          <w:szCs w:val="24"/>
          <w:u w:color="5B8DCC"/>
          <w:vertAlign w:val="superscript"/>
          <w:lang w:val="de-DE"/>
        </w:rPr>
        <w:t>1</w:t>
      </w:r>
      <w:r w:rsidRPr="002B7E7B">
        <w:rPr>
          <w:rFonts w:ascii="Arial" w:hAnsi="Arial"/>
          <w:color w:val="000000" w:themeColor="text1"/>
          <w:sz w:val="24"/>
          <w:szCs w:val="24"/>
          <w:u w:color="5B8DCC"/>
          <w:lang w:val="de-DE"/>
        </w:rPr>
        <w:t xml:space="preserve">. Sie berichtet von einer </w:t>
      </w:r>
      <w:proofErr w:type="spellStart"/>
      <w:r w:rsidRPr="002B7E7B">
        <w:rPr>
          <w:rFonts w:ascii="Arial" w:hAnsi="Arial"/>
          <w:color w:val="000000" w:themeColor="text1"/>
          <w:sz w:val="24"/>
          <w:szCs w:val="24"/>
          <w:u w:color="5B8DCC"/>
          <w:lang w:val="de-DE"/>
        </w:rPr>
        <w:t>pers</w:t>
      </w:r>
      <w:proofErr w:type="spellEnd"/>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nlichen</w:t>
      </w:r>
      <w:proofErr w:type="spellEnd"/>
      <w:r w:rsidRPr="002B7E7B">
        <w:rPr>
          <w:rFonts w:ascii="Arial" w:hAnsi="Arial"/>
          <w:color w:val="000000" w:themeColor="text1"/>
          <w:sz w:val="24"/>
          <w:szCs w:val="24"/>
          <w:u w:color="5B8DCC"/>
          <w:lang w:val="de-DE"/>
        </w:rPr>
        <w:t xml:space="preserve"> Begegnung mit Rudolf Steiner, in der er ihr die okkulte Bedeutung von </w:t>
      </w:r>
      <w:r w:rsidRPr="002B7E7B">
        <w:rPr>
          <w:rFonts w:ascii="Arial" w:hAnsi="Arial"/>
          <w:i/>
          <w:iCs/>
          <w:color w:val="000000" w:themeColor="text1"/>
          <w:sz w:val="24"/>
          <w:szCs w:val="24"/>
          <w:u w:color="5B8DCC"/>
          <w:lang w:val="de-DE"/>
        </w:rPr>
        <w:t xml:space="preserve">unter dem Regenbogen stehen </w:t>
      </w:r>
      <w:r w:rsidRPr="002B7E7B">
        <w:rPr>
          <w:rFonts w:ascii="Arial" w:hAnsi="Arial"/>
          <w:color w:val="000000" w:themeColor="text1"/>
          <w:sz w:val="24"/>
          <w:szCs w:val="24"/>
          <w:u w:color="5B8DCC"/>
          <w:lang w:val="de-DE"/>
        </w:rPr>
        <w:t>erklärte. Bei dieser Begegnung hatte Adelheid Petersen einen Brief von einer Freundin dabei, die sie um eine Erklärung für einen Traum bat, der sie sehr beunruhigte. Der Traum sagte ihr und ihrer kleinen Tochter schwere Prüfungen voraus, die aber abgewendet werden k</w:t>
      </w:r>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nnten</w:t>
      </w:r>
      <w:proofErr w:type="spellEnd"/>
      <w:r w:rsidRPr="002B7E7B">
        <w:rPr>
          <w:rFonts w:ascii="Arial" w:hAnsi="Arial"/>
          <w:color w:val="000000" w:themeColor="text1"/>
          <w:sz w:val="24"/>
          <w:szCs w:val="24"/>
          <w:u w:color="5B8DCC"/>
          <w:lang w:val="de-DE"/>
        </w:rPr>
        <w:t xml:space="preserve">, wenn sie unter dem Regenbogen stünde. </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color w:val="000000" w:themeColor="text1"/>
          <w:sz w:val="24"/>
          <w:szCs w:val="24"/>
          <w:u w:color="5B8DCC"/>
          <w:lang w:val="de-DE"/>
        </w:rPr>
      </w:pPr>
      <w:r w:rsidRPr="002B7E7B">
        <w:rPr>
          <w:rFonts w:ascii="Arial" w:hAnsi="Arial"/>
          <w:color w:val="000000" w:themeColor="text1"/>
          <w:sz w:val="24"/>
          <w:szCs w:val="24"/>
          <w:u w:color="5B8DCC"/>
          <w:lang w:val="de-DE"/>
        </w:rPr>
        <w:t xml:space="preserve">Rudolf Steiner erklärt diesen Traum folgendermaßen: </w:t>
      </w:r>
    </w:p>
    <w:p w:rsidR="00F267D6" w:rsidRPr="002B7E7B" w:rsidRDefault="00000000">
      <w:pPr>
        <w:pStyle w:val="HoofdtekstA"/>
        <w:rPr>
          <w:rFonts w:ascii="Arial" w:hAnsi="Arial"/>
          <w:i/>
          <w:iCs/>
          <w:color w:val="000000" w:themeColor="text1"/>
          <w:sz w:val="24"/>
          <w:szCs w:val="24"/>
          <w:u w:color="5B8DCC"/>
          <w:lang w:val="de-DE"/>
        </w:rPr>
      </w:pPr>
      <w:r w:rsidRPr="002B7E7B">
        <w:rPr>
          <w:rFonts w:ascii="Arial" w:hAnsi="Arial"/>
          <w:i/>
          <w:iCs/>
          <w:color w:val="000000" w:themeColor="text1"/>
          <w:sz w:val="24"/>
          <w:szCs w:val="24"/>
          <w:u w:color="5B8DCC"/>
          <w:lang w:val="de-DE"/>
        </w:rPr>
        <w:t xml:space="preserve">Unter dem Regenbogen zu stehen' bedeutet, die Geisteswissenschaft im </w:t>
      </w:r>
      <w:proofErr w:type="spellStart"/>
      <w:r w:rsidRPr="002B7E7B">
        <w:rPr>
          <w:rFonts w:ascii="Arial" w:hAnsi="Arial"/>
          <w:i/>
          <w:iCs/>
          <w:color w:val="000000" w:themeColor="text1"/>
          <w:sz w:val="24"/>
          <w:szCs w:val="24"/>
          <w:u w:color="5B8DCC"/>
          <w:lang w:val="de-DE"/>
        </w:rPr>
        <w:t>pers</w:t>
      </w:r>
      <w:proofErr w:type="spellEnd"/>
      <w:r w:rsidRPr="002B7E7B">
        <w:rPr>
          <w:rFonts w:ascii="Arial" w:hAnsi="Arial"/>
          <w:i/>
          <w:iCs/>
          <w:color w:val="000000" w:themeColor="text1"/>
          <w:sz w:val="24"/>
          <w:szCs w:val="24"/>
          <w:u w:color="5B8DCC"/>
          <w:lang w:val="sv-SE"/>
        </w:rPr>
        <w:t>ö</w:t>
      </w:r>
      <w:proofErr w:type="spellStart"/>
      <w:r w:rsidRPr="002B7E7B">
        <w:rPr>
          <w:rFonts w:ascii="Arial" w:hAnsi="Arial"/>
          <w:i/>
          <w:iCs/>
          <w:color w:val="000000" w:themeColor="text1"/>
          <w:sz w:val="24"/>
          <w:szCs w:val="24"/>
          <w:u w:color="5B8DCC"/>
          <w:lang w:val="de-DE"/>
        </w:rPr>
        <w:t>nlichen</w:t>
      </w:r>
      <w:proofErr w:type="spellEnd"/>
      <w:r w:rsidRPr="002B7E7B">
        <w:rPr>
          <w:rFonts w:ascii="Arial" w:hAnsi="Arial"/>
          <w:i/>
          <w:iCs/>
          <w:color w:val="000000" w:themeColor="text1"/>
          <w:sz w:val="24"/>
          <w:szCs w:val="24"/>
          <w:u w:color="5B8DCC"/>
          <w:lang w:val="de-DE"/>
        </w:rPr>
        <w:t xml:space="preserve"> Leben mit Leib und Seele lebendig zu machen. Leben und Üben, wie es in meinem Buch </w:t>
      </w:r>
      <w:r w:rsidRPr="002B7E7B">
        <w:rPr>
          <w:rFonts w:ascii="Arial" w:hAnsi="Arial"/>
          <w:b/>
          <w:bCs/>
          <w:i/>
          <w:iCs/>
          <w:color w:val="000000" w:themeColor="text1"/>
          <w:sz w:val="24"/>
          <w:szCs w:val="24"/>
          <w:u w:color="5B8DCC"/>
          <w:lang w:val="de-DE"/>
        </w:rPr>
        <w:t>Wie erlangt man Erkenntnisse der h</w:t>
      </w:r>
      <w:r w:rsidRPr="002B7E7B">
        <w:rPr>
          <w:rFonts w:ascii="Arial" w:hAnsi="Arial"/>
          <w:b/>
          <w:bCs/>
          <w:i/>
          <w:iCs/>
          <w:color w:val="000000" w:themeColor="text1"/>
          <w:sz w:val="24"/>
          <w:szCs w:val="24"/>
          <w:u w:color="5B8DCC"/>
          <w:lang w:val="sv-SE"/>
        </w:rPr>
        <w:t>ö</w:t>
      </w:r>
      <w:proofErr w:type="spellStart"/>
      <w:r w:rsidRPr="002B7E7B">
        <w:rPr>
          <w:rFonts w:ascii="Arial" w:hAnsi="Arial"/>
          <w:b/>
          <w:bCs/>
          <w:i/>
          <w:iCs/>
          <w:color w:val="000000" w:themeColor="text1"/>
          <w:sz w:val="24"/>
          <w:szCs w:val="24"/>
          <w:u w:color="5B8DCC"/>
          <w:lang w:val="de-DE"/>
        </w:rPr>
        <w:t>heren</w:t>
      </w:r>
      <w:proofErr w:type="spellEnd"/>
      <w:r w:rsidRPr="002B7E7B">
        <w:rPr>
          <w:rFonts w:ascii="Arial" w:hAnsi="Arial"/>
          <w:b/>
          <w:bCs/>
          <w:i/>
          <w:iCs/>
          <w:color w:val="000000" w:themeColor="text1"/>
          <w:sz w:val="24"/>
          <w:szCs w:val="24"/>
          <w:u w:color="5B8DCC"/>
          <w:lang w:val="de-DE"/>
        </w:rPr>
        <w:t xml:space="preserve"> Welten</w:t>
      </w:r>
      <w:r w:rsidRPr="002B7E7B">
        <w:rPr>
          <w:rFonts w:ascii="Arial" w:hAnsi="Arial"/>
          <w:i/>
          <w:iCs/>
          <w:color w:val="000000" w:themeColor="text1"/>
          <w:sz w:val="24"/>
          <w:szCs w:val="24"/>
          <w:u w:color="5B8DCC"/>
          <w:lang w:val="de-DE"/>
        </w:rPr>
        <w:t xml:space="preserve"> beschrieben ist. </w:t>
      </w:r>
    </w:p>
    <w:p w:rsidR="003D4826" w:rsidRPr="002B7E7B" w:rsidRDefault="00000000">
      <w:pPr>
        <w:pStyle w:val="HoofdtekstA"/>
        <w:rPr>
          <w:rFonts w:ascii="Arial" w:eastAsia="Arial" w:hAnsi="Arial" w:cs="Arial"/>
          <w:i/>
          <w:iCs/>
          <w:color w:val="000000" w:themeColor="text1"/>
          <w:sz w:val="24"/>
          <w:szCs w:val="24"/>
          <w:u w:color="5B8DCC"/>
          <w:lang w:val="de-AT"/>
        </w:rPr>
      </w:pPr>
      <w:r w:rsidRPr="002B7E7B">
        <w:rPr>
          <w:rFonts w:ascii="Arial" w:hAnsi="Arial"/>
          <w:i/>
          <w:iCs/>
          <w:color w:val="000000" w:themeColor="text1"/>
          <w:sz w:val="24"/>
          <w:szCs w:val="24"/>
          <w:u w:color="5B8DCC"/>
          <w:lang w:val="de-DE"/>
        </w:rPr>
        <w:t xml:space="preserve">Es ist eine Lebensübung, eine Reinigung des ganzen Wesens. Die Geisteswissenschaft wirklich mit dem ganzen Wesen leben. Das bedeutet okkult 'unter dem Regenbogen zu stehen'. Fühl einfach, wie die Läuterung und Harmonisierung des inneren Wesens darin </w:t>
      </w:r>
      <w:proofErr w:type="gramStart"/>
      <w:r w:rsidRPr="002B7E7B">
        <w:rPr>
          <w:rFonts w:ascii="Arial" w:hAnsi="Arial"/>
          <w:i/>
          <w:iCs/>
          <w:color w:val="000000" w:themeColor="text1"/>
          <w:sz w:val="24"/>
          <w:szCs w:val="24"/>
          <w:u w:color="5B8DCC"/>
          <w:lang w:val="de-DE"/>
        </w:rPr>
        <w:t>lebt</w:t>
      </w:r>
      <w:proofErr w:type="gramEnd"/>
      <w:r w:rsidRPr="002B7E7B">
        <w:rPr>
          <w:rFonts w:ascii="Arial" w:hAnsi="Arial"/>
          <w:i/>
          <w:iCs/>
          <w:color w:val="000000" w:themeColor="text1"/>
          <w:sz w:val="24"/>
          <w:szCs w:val="24"/>
          <w:u w:color="5B8DCC"/>
          <w:lang w:val="de-DE"/>
        </w:rPr>
        <w:t>.</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color w:val="000000" w:themeColor="text1"/>
          <w:sz w:val="24"/>
          <w:szCs w:val="24"/>
          <w:u w:color="5B8DCC"/>
          <w:lang w:val="de-DE"/>
        </w:rPr>
      </w:pPr>
      <w:r w:rsidRPr="002B7E7B">
        <w:rPr>
          <w:rFonts w:ascii="Arial" w:hAnsi="Arial"/>
          <w:color w:val="000000" w:themeColor="text1"/>
          <w:sz w:val="24"/>
          <w:szCs w:val="24"/>
          <w:u w:color="5B8DCC"/>
          <w:lang w:val="de-DE"/>
        </w:rPr>
        <w:t xml:space="preserve">Aber so sagt er: </w:t>
      </w:r>
    </w:p>
    <w:p w:rsidR="003D4826" w:rsidRPr="002B7E7B" w:rsidRDefault="00000000">
      <w:pPr>
        <w:pStyle w:val="HoofdtekstA"/>
        <w:rPr>
          <w:rFonts w:ascii="Arial" w:eastAsia="Arial" w:hAnsi="Arial" w:cs="Arial"/>
          <w:i/>
          <w:iCs/>
          <w:color w:val="000000" w:themeColor="text1"/>
          <w:sz w:val="24"/>
          <w:szCs w:val="24"/>
          <w:u w:color="5B8DCC"/>
          <w:lang w:val="de-DE"/>
        </w:rPr>
      </w:pPr>
      <w:r w:rsidRPr="002B7E7B">
        <w:rPr>
          <w:rFonts w:ascii="Arial" w:hAnsi="Arial"/>
          <w:i/>
          <w:iCs/>
          <w:color w:val="000000" w:themeColor="text1"/>
          <w:sz w:val="24"/>
          <w:szCs w:val="24"/>
          <w:u w:color="5B8DCC"/>
          <w:lang w:val="de-DE"/>
        </w:rPr>
        <w:t>Die Frau, die das geträumt hat, wird das nicht tun, wie so viele es nicht tun. Es ist so unbequem, weil man mit diesem stillen, jahrzehntelangen Arbeiten an sich selbst so wenig in der Außenwelt glänzen kann. Wenn man jahrelang versucht, vielleicht eine kleine Charakterschwäche oder eine schlechte Angewohnheit zu überwinden, bekommt man nicht viel Anerkennung. Die Menschen glauben noch nicht, dass eine einzige Änderung des eigenen Wesens von großer Bedeutung ist.</w:t>
      </w:r>
      <w:r w:rsidRPr="002B7E7B">
        <w:rPr>
          <w:rFonts w:ascii="Arial" w:hAnsi="Arial"/>
          <w:i/>
          <w:iCs/>
          <w:color w:val="000000" w:themeColor="text1"/>
          <w:sz w:val="24"/>
          <w:szCs w:val="24"/>
          <w:u w:color="5B8DCC"/>
          <w:vertAlign w:val="superscript"/>
          <w:lang w:val="de-DE"/>
        </w:rPr>
        <w:t>2</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color w:val="000000" w:themeColor="text1"/>
          <w:sz w:val="24"/>
          <w:szCs w:val="24"/>
          <w:u w:color="5B8DCC"/>
          <w:lang w:val="de-AT"/>
        </w:rPr>
      </w:pPr>
      <w:r w:rsidRPr="002B7E7B">
        <w:rPr>
          <w:rFonts w:ascii="Arial" w:hAnsi="Arial"/>
          <w:color w:val="000000" w:themeColor="text1"/>
          <w:sz w:val="24"/>
          <w:szCs w:val="24"/>
          <w:u w:color="5B8DCC"/>
          <w:lang w:val="de-DE"/>
        </w:rPr>
        <w:t xml:space="preserve">Bei letzterem </w:t>
      </w:r>
      <w:r w:rsidR="00F267D6" w:rsidRPr="002B7E7B">
        <w:rPr>
          <w:rFonts w:ascii="Arial" w:hAnsi="Arial"/>
          <w:color w:val="000000" w:themeColor="text1"/>
          <w:sz w:val="24"/>
          <w:szCs w:val="24"/>
          <w:u w:color="5B8DCC"/>
          <w:lang w:val="de-DE"/>
        </w:rPr>
        <w:t>wurde mir bewusst</w:t>
      </w:r>
      <w:r w:rsidR="002B7E7B" w:rsidRPr="002B7E7B">
        <w:rPr>
          <w:rFonts w:ascii="Arial" w:hAnsi="Arial"/>
          <w:color w:val="000000" w:themeColor="text1"/>
          <w:sz w:val="24"/>
          <w:szCs w:val="24"/>
          <w:u w:color="5B8DCC"/>
          <w:lang w:val="de-DE"/>
        </w:rPr>
        <w:t>,</w:t>
      </w:r>
      <w:r w:rsidRPr="002B7E7B">
        <w:rPr>
          <w:rFonts w:ascii="Arial" w:hAnsi="Arial"/>
          <w:color w:val="000000" w:themeColor="text1"/>
          <w:sz w:val="24"/>
          <w:szCs w:val="24"/>
          <w:u w:color="5B8DCC"/>
          <w:lang w:val="de-DE"/>
        </w:rPr>
        <w:t xml:space="preserve"> wie viel Mühe es mich oft kostet, an das zu glauben, was ich erlebe und fühle. Wir sind in einer Welt aufgewachsen, in der nur das, was sichtbar ist, geschätzt wird. Das ist </w:t>
      </w:r>
      <w:r w:rsidR="00827049" w:rsidRPr="002B7E7B">
        <w:rPr>
          <w:rFonts w:ascii="Arial" w:hAnsi="Arial"/>
          <w:color w:val="000000" w:themeColor="text1"/>
          <w:sz w:val="24"/>
          <w:szCs w:val="24"/>
          <w:u w:color="5B8DCC"/>
          <w:lang w:val="de-DE"/>
        </w:rPr>
        <w:t>im Grunde</w:t>
      </w:r>
      <w:r w:rsidRPr="002B7E7B">
        <w:rPr>
          <w:rFonts w:ascii="Arial" w:hAnsi="Arial"/>
          <w:color w:val="000000" w:themeColor="text1"/>
          <w:sz w:val="24"/>
          <w:szCs w:val="24"/>
          <w:u w:color="5B8DCC"/>
          <w:lang w:val="de-DE"/>
        </w:rPr>
        <w:t xml:space="preserve"> </w:t>
      </w:r>
      <w:r w:rsidR="00827049" w:rsidRPr="002B7E7B">
        <w:rPr>
          <w:rFonts w:ascii="Arial" w:hAnsi="Arial"/>
          <w:color w:val="000000" w:themeColor="text1"/>
          <w:sz w:val="24"/>
          <w:szCs w:val="24"/>
          <w:u w:color="5B8DCC"/>
          <w:lang w:val="de-DE"/>
        </w:rPr>
        <w:t xml:space="preserve">genommen </w:t>
      </w:r>
      <w:r w:rsidRPr="002B7E7B">
        <w:rPr>
          <w:rFonts w:ascii="Arial" w:hAnsi="Arial"/>
          <w:color w:val="000000" w:themeColor="text1"/>
          <w:sz w:val="24"/>
          <w:szCs w:val="24"/>
          <w:u w:color="5B8DCC"/>
          <w:lang w:val="de-DE"/>
        </w:rPr>
        <w:t>sehr unnatürlich, denn außerhalb unseres physischen K</w:t>
      </w:r>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rpers</w:t>
      </w:r>
      <w:proofErr w:type="spellEnd"/>
      <w:r w:rsidRPr="002B7E7B">
        <w:rPr>
          <w:rFonts w:ascii="Arial" w:hAnsi="Arial"/>
          <w:color w:val="000000" w:themeColor="text1"/>
          <w:sz w:val="24"/>
          <w:szCs w:val="24"/>
          <w:u w:color="5B8DCC"/>
          <w:lang w:val="de-DE"/>
        </w:rPr>
        <w:t xml:space="preserve"> bestehen wir größtenteils aus nicht sichtbaren geistigen K</w:t>
      </w:r>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rpern</w:t>
      </w:r>
      <w:proofErr w:type="spellEnd"/>
      <w:r w:rsidRPr="002B7E7B">
        <w:rPr>
          <w:rFonts w:ascii="Arial" w:hAnsi="Arial"/>
          <w:color w:val="000000" w:themeColor="text1"/>
          <w:sz w:val="24"/>
          <w:szCs w:val="24"/>
          <w:u w:color="5B8DCC"/>
          <w:lang w:val="de-DE"/>
        </w:rPr>
        <w:t>.</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b/>
          <w:bCs/>
          <w:color w:val="000000" w:themeColor="text1"/>
          <w:sz w:val="24"/>
          <w:szCs w:val="24"/>
          <w:u w:color="5B8DCC"/>
          <w:lang w:val="de-DE"/>
        </w:rPr>
      </w:pPr>
      <w:r w:rsidRPr="002B7E7B">
        <w:rPr>
          <w:rFonts w:ascii="Arial" w:hAnsi="Arial"/>
          <w:b/>
          <w:bCs/>
          <w:color w:val="000000" w:themeColor="text1"/>
          <w:sz w:val="24"/>
          <w:szCs w:val="24"/>
          <w:u w:color="5B8DCC"/>
          <w:lang w:val="de-DE"/>
        </w:rPr>
        <w:t>Altes Wissen wird wieder bewusst</w:t>
      </w:r>
    </w:p>
    <w:p w:rsidR="003D4826" w:rsidRPr="002B7E7B" w:rsidRDefault="00000000">
      <w:pPr>
        <w:pStyle w:val="HoofdtekstA"/>
        <w:rPr>
          <w:rFonts w:ascii="Arial" w:eastAsia="Arial" w:hAnsi="Arial" w:cs="Arial"/>
          <w:color w:val="000000" w:themeColor="text1"/>
          <w:sz w:val="24"/>
          <w:szCs w:val="24"/>
          <w:u w:color="5B8DCC"/>
          <w:lang w:val="de-DE"/>
        </w:rPr>
      </w:pPr>
      <w:r w:rsidRPr="002B7E7B">
        <w:rPr>
          <w:rFonts w:ascii="Arial" w:hAnsi="Arial"/>
          <w:color w:val="000000" w:themeColor="text1"/>
          <w:sz w:val="24"/>
          <w:szCs w:val="24"/>
          <w:u w:color="5B8DCC"/>
          <w:lang w:val="de-DE"/>
        </w:rPr>
        <w:t xml:space="preserve">Rudolf Steiner vermittelt auf diese Weise unser eigenes wahres Menschsein wieder. Durch das Studium seines Werkes, das er in unzähligen Schriften hinterlassen hat, verbinden wir uns mit einer kosmischen Weisheit, die direkt von den Sternen und Planeten kommt. Dieses Wissen hat auf unsere Seele eine heilende Wirkung, weil sie ebenfalls in dieser kosmischen Welt ihre Heimat hat. </w:t>
      </w:r>
    </w:p>
    <w:p w:rsidR="003D4826" w:rsidRPr="002B7E7B" w:rsidRDefault="00000000">
      <w:pPr>
        <w:pStyle w:val="HoofdtekstA"/>
        <w:rPr>
          <w:rFonts w:ascii="Arial" w:eastAsia="Arial" w:hAnsi="Arial" w:cs="Arial"/>
          <w:color w:val="000000" w:themeColor="text1"/>
          <w:sz w:val="24"/>
          <w:szCs w:val="24"/>
          <w:u w:color="5B8DCC"/>
          <w:lang w:val="de-DE"/>
        </w:rPr>
      </w:pPr>
      <w:r w:rsidRPr="002B7E7B">
        <w:rPr>
          <w:rFonts w:ascii="Arial" w:hAnsi="Arial"/>
          <w:color w:val="000000" w:themeColor="text1"/>
          <w:sz w:val="24"/>
          <w:szCs w:val="24"/>
          <w:u w:color="5B8DCC"/>
          <w:lang w:val="de-DE"/>
        </w:rPr>
        <w:t>Das Studium der Wissenschaften des Geistes inspiriert uns, unser Inneres zu erforschen. Durch das Studium wird ein uraltes Wissen, das in uns und in der Welt um uns herum ruht, aufgeweckt.</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color w:val="000000" w:themeColor="text1"/>
          <w:sz w:val="24"/>
          <w:szCs w:val="24"/>
          <w:u w:color="5B8DCC"/>
          <w:lang w:val="de-AT"/>
        </w:rPr>
      </w:pPr>
      <w:r w:rsidRPr="002B7E7B">
        <w:rPr>
          <w:rFonts w:ascii="Arial" w:hAnsi="Arial"/>
          <w:color w:val="000000" w:themeColor="text1"/>
          <w:sz w:val="24"/>
          <w:szCs w:val="24"/>
          <w:u w:color="5B8DCC"/>
          <w:lang w:val="de-DE"/>
        </w:rPr>
        <w:t xml:space="preserve">Nun wissen viele (so wie ich auch), dass die Bücher/Vorträge von Rudolf Steiner nicht einfach zu lesen sind. Sie sind in einer Sprache geschrieben, die die Ewigkeit ausdrückt - einer kosmischen Sprache - und nicht in einer altmodischen Sprache, wie man manchmal meint. Hans Stolp </w:t>
      </w:r>
      <w:r w:rsidRPr="002B7E7B">
        <w:rPr>
          <w:rFonts w:ascii="Arial" w:hAnsi="Arial"/>
          <w:color w:val="000000" w:themeColor="text1"/>
          <w:sz w:val="24"/>
          <w:szCs w:val="24"/>
          <w:u w:color="5B8DCC"/>
          <w:vertAlign w:val="superscript"/>
          <w:lang w:val="de-DE"/>
        </w:rPr>
        <w:t>2</w:t>
      </w:r>
      <w:r w:rsidRPr="002B7E7B">
        <w:rPr>
          <w:rFonts w:ascii="Arial" w:hAnsi="Arial"/>
          <w:color w:val="000000" w:themeColor="text1"/>
          <w:sz w:val="24"/>
          <w:szCs w:val="24"/>
          <w:u w:color="5B8DCC"/>
          <w:lang w:val="de-DE"/>
        </w:rPr>
        <w:t xml:space="preserve"> hat tief in seiner Seele die Impulse/Werke Rudolf Steiners, durch jah</w:t>
      </w:r>
      <w:r w:rsidRPr="002B7E7B">
        <w:rPr>
          <w:rFonts w:ascii="Arial" w:hAnsi="Arial"/>
          <w:color w:val="000000" w:themeColor="text1"/>
          <w:sz w:val="24"/>
          <w:szCs w:val="24"/>
          <w:u w:color="5B8DCC"/>
          <w:lang w:val="de-DE"/>
        </w:rPr>
        <w:lastRenderedPageBreak/>
        <w:t>relanges Studium durchlebt und für mich und viele andere, dieses geistige Wissen lebendig werden lassen. Er hat auch die wahre Gestalt Rudolf Steiners – als geistiger Lehrer für die Gegenwart und für alle zukünftigen Zeiten – für uns sichtbar gemacht. Damit hat er einen inneren Weg (vor)bereitet, den wir nun auch selbst folgen k</w:t>
      </w:r>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nnen</w:t>
      </w:r>
      <w:proofErr w:type="spellEnd"/>
      <w:r w:rsidRPr="002B7E7B">
        <w:rPr>
          <w:rFonts w:ascii="Arial" w:hAnsi="Arial"/>
          <w:color w:val="000000" w:themeColor="text1"/>
          <w:sz w:val="24"/>
          <w:szCs w:val="24"/>
          <w:u w:color="5B8DCC"/>
          <w:lang w:val="de-DE"/>
        </w:rPr>
        <w:t xml:space="preserve">. </w:t>
      </w:r>
    </w:p>
    <w:p w:rsidR="003D4826" w:rsidRPr="002B7E7B" w:rsidRDefault="003D4826">
      <w:pPr>
        <w:pStyle w:val="HoofdtekstA"/>
        <w:rPr>
          <w:rFonts w:ascii="Arial" w:eastAsia="Arial" w:hAnsi="Arial" w:cs="Arial"/>
          <w:b/>
          <w:bCs/>
          <w:color w:val="000000" w:themeColor="text1"/>
          <w:sz w:val="24"/>
          <w:szCs w:val="24"/>
          <w:u w:color="5B8DCC"/>
          <w:lang w:val="de-DE"/>
        </w:rPr>
      </w:pPr>
    </w:p>
    <w:p w:rsidR="003D4826" w:rsidRPr="002B7E7B" w:rsidRDefault="003D4826">
      <w:pPr>
        <w:pStyle w:val="HoofdtekstA"/>
        <w:rPr>
          <w:rFonts w:ascii="Arial" w:eastAsia="Arial" w:hAnsi="Arial" w:cs="Arial"/>
          <w:b/>
          <w:bCs/>
          <w:color w:val="000000" w:themeColor="text1"/>
          <w:sz w:val="24"/>
          <w:szCs w:val="24"/>
          <w:u w:color="5B8DCC"/>
          <w:lang w:val="de-DE"/>
        </w:rPr>
      </w:pPr>
    </w:p>
    <w:p w:rsidR="003D4826" w:rsidRPr="002B7E7B" w:rsidRDefault="00000000">
      <w:pPr>
        <w:pStyle w:val="HoofdtekstA"/>
        <w:rPr>
          <w:rFonts w:ascii="Arial" w:eastAsia="Arial" w:hAnsi="Arial" w:cs="Arial"/>
          <w:b/>
          <w:bCs/>
          <w:color w:val="000000" w:themeColor="text1"/>
          <w:sz w:val="24"/>
          <w:szCs w:val="24"/>
          <w:u w:color="5B8DCC"/>
          <w:lang w:val="de-DE"/>
        </w:rPr>
      </w:pPr>
      <w:r w:rsidRPr="002B7E7B">
        <w:rPr>
          <w:rFonts w:ascii="Arial" w:hAnsi="Arial"/>
          <w:b/>
          <w:bCs/>
          <w:color w:val="000000" w:themeColor="text1"/>
          <w:sz w:val="24"/>
          <w:szCs w:val="24"/>
          <w:u w:color="5B8DCC"/>
          <w:lang w:val="de-DE"/>
        </w:rPr>
        <w:t>Fühlen wird Wissen</w:t>
      </w:r>
    </w:p>
    <w:p w:rsidR="003D4826" w:rsidRPr="002B7E7B" w:rsidRDefault="00000000">
      <w:pPr>
        <w:pStyle w:val="HoofdtekstA"/>
        <w:rPr>
          <w:rFonts w:ascii="Arial" w:eastAsia="Arial" w:hAnsi="Arial" w:cs="Arial"/>
          <w:color w:val="000000" w:themeColor="text1"/>
          <w:sz w:val="24"/>
          <w:szCs w:val="24"/>
          <w:u w:color="5B8DCC"/>
          <w:lang w:val="de-AT"/>
        </w:rPr>
      </w:pPr>
      <w:r w:rsidRPr="002B7E7B">
        <w:rPr>
          <w:rFonts w:ascii="Arial" w:hAnsi="Arial"/>
          <w:color w:val="000000" w:themeColor="text1"/>
          <w:sz w:val="24"/>
          <w:szCs w:val="24"/>
          <w:u w:color="5B8DCC"/>
          <w:lang w:val="de-DE"/>
        </w:rPr>
        <w:t xml:space="preserve">Durch Kenntnisse von der geistigen Welt lernen wir immer klarer zu unterscheiden, was wahr ist und was nicht. Was früher ein Gefühl war, wird durch geistige Kenntnisse immer mehr zu einem inneren Wissen. Seit mehr als hundert Jahren ist dieses Wissen für jeden Menschen zugänglich. Damit ist eine alte </w:t>
      </w:r>
      <w:r w:rsidRPr="002B7E7B">
        <w:rPr>
          <w:rFonts w:ascii="Arial" w:hAnsi="Arial"/>
          <w:color w:val="000000" w:themeColor="text1"/>
          <w:sz w:val="24"/>
          <w:szCs w:val="24"/>
          <w:u w:color="5B8DCC"/>
          <w:lang w:val="sv-SE"/>
        </w:rPr>
        <w:t>Ä</w:t>
      </w:r>
      <w:proofErr w:type="spellStart"/>
      <w:r w:rsidRPr="002B7E7B">
        <w:rPr>
          <w:rFonts w:ascii="Arial" w:hAnsi="Arial"/>
          <w:color w:val="000000" w:themeColor="text1"/>
          <w:sz w:val="24"/>
          <w:szCs w:val="24"/>
          <w:u w:color="5B8DCC"/>
          <w:lang w:val="de-DE"/>
        </w:rPr>
        <w:t>ra</w:t>
      </w:r>
      <w:proofErr w:type="spellEnd"/>
      <w:r w:rsidRPr="002B7E7B">
        <w:rPr>
          <w:rFonts w:ascii="Arial" w:hAnsi="Arial"/>
          <w:color w:val="000000" w:themeColor="text1"/>
          <w:sz w:val="24"/>
          <w:szCs w:val="24"/>
          <w:u w:color="5B8DCC"/>
          <w:lang w:val="de-DE"/>
        </w:rPr>
        <w:t xml:space="preserve"> zu Ende gegangen und der Glaube, der auf Unwissenheit beruht ist vorbei.</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b/>
          <w:bCs/>
          <w:color w:val="000000" w:themeColor="text1"/>
          <w:sz w:val="24"/>
          <w:szCs w:val="24"/>
          <w:u w:color="5B8DCC"/>
          <w:lang w:val="de-DE"/>
        </w:rPr>
      </w:pPr>
      <w:r w:rsidRPr="002B7E7B">
        <w:rPr>
          <w:rFonts w:ascii="Arial" w:hAnsi="Arial"/>
          <w:b/>
          <w:bCs/>
          <w:color w:val="000000" w:themeColor="text1"/>
          <w:sz w:val="24"/>
          <w:szCs w:val="24"/>
          <w:u w:color="5B8DCC"/>
          <w:lang w:val="de-DE"/>
        </w:rPr>
        <w:t>Der neue/moderne Weg der Einweihung</w:t>
      </w:r>
    </w:p>
    <w:p w:rsidR="003D4826" w:rsidRPr="002B7E7B" w:rsidRDefault="00000000">
      <w:pPr>
        <w:pStyle w:val="HoofdtekstA"/>
        <w:rPr>
          <w:rFonts w:ascii="Arial" w:eastAsia="Arial" w:hAnsi="Arial" w:cs="Arial"/>
          <w:color w:val="000000" w:themeColor="text1"/>
          <w:sz w:val="24"/>
          <w:szCs w:val="24"/>
          <w:u w:color="5B8DCC"/>
          <w:lang w:val="de-DE"/>
        </w:rPr>
      </w:pPr>
      <w:r w:rsidRPr="002B7E7B">
        <w:rPr>
          <w:rFonts w:ascii="Arial" w:hAnsi="Arial"/>
          <w:color w:val="000000" w:themeColor="text1"/>
          <w:sz w:val="24"/>
          <w:szCs w:val="24"/>
          <w:u w:color="5B8DCC"/>
          <w:lang w:val="de-DE"/>
        </w:rPr>
        <w:t>Studium und Selbsterkenntnis sind zwei wichtige Schritte auf dem modernen Weg der Einweihung. Es geht nicht darum, perfekt zu werden; das funktioniert einfach nicht. Was zählt, sind unsere guten Absichten, diesen Weg gehen zu wollen. Dann unterstützen wir Erzengel Michael in seinem Kampf gegen die Unwahrheit.</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b/>
          <w:bCs/>
          <w:color w:val="000000" w:themeColor="text1"/>
          <w:sz w:val="24"/>
          <w:szCs w:val="24"/>
          <w:u w:color="5B8DCC"/>
          <w:lang w:val="de-DE"/>
        </w:rPr>
      </w:pPr>
      <w:r w:rsidRPr="002B7E7B">
        <w:rPr>
          <w:rFonts w:ascii="Arial" w:hAnsi="Arial"/>
          <w:b/>
          <w:bCs/>
          <w:color w:val="000000" w:themeColor="text1"/>
          <w:sz w:val="24"/>
          <w:szCs w:val="24"/>
          <w:u w:color="5B8DCC"/>
          <w:lang w:val="de-DE"/>
        </w:rPr>
        <w:t>Überlegungen zur Entwicklung von Geisteskraft</w:t>
      </w:r>
    </w:p>
    <w:p w:rsidR="003D4826" w:rsidRPr="002B7E7B" w:rsidRDefault="003D4826">
      <w:pPr>
        <w:pStyle w:val="HoofdtekstA"/>
        <w:rPr>
          <w:rFonts w:ascii="Arial" w:eastAsia="Arial" w:hAnsi="Arial" w:cs="Arial"/>
          <w:color w:val="000000" w:themeColor="text1"/>
          <w:sz w:val="24"/>
          <w:szCs w:val="24"/>
          <w:u w:color="5B8DCC"/>
        </w:rPr>
      </w:pPr>
    </w:p>
    <w:p w:rsidR="003D4826" w:rsidRPr="002B7E7B" w:rsidRDefault="00000000">
      <w:pPr>
        <w:pStyle w:val="HoofdtekstA"/>
        <w:numPr>
          <w:ilvl w:val="0"/>
          <w:numId w:val="2"/>
        </w:numPr>
        <w:rPr>
          <w:rFonts w:ascii="Arial" w:hAnsi="Arial"/>
          <w:color w:val="000000" w:themeColor="text1"/>
          <w:sz w:val="24"/>
          <w:szCs w:val="24"/>
          <w:lang w:val="de-DE"/>
        </w:rPr>
      </w:pPr>
      <w:r w:rsidRPr="002B7E7B">
        <w:rPr>
          <w:rFonts w:ascii="Arial" w:hAnsi="Arial"/>
          <w:color w:val="000000" w:themeColor="text1"/>
          <w:sz w:val="24"/>
          <w:szCs w:val="24"/>
          <w:u w:color="5B8DCC"/>
          <w:lang w:val="de-DE"/>
        </w:rPr>
        <w:t>Geistkraft entwickeln wir indem wir unsere Gedanken, unsere Gefühle und unsere Willensimpulse läutern. Dies sind die drei Werkzeuge, die in unserer Seele tätig sind. Wenn wir zuversichtlich und stetig an uns arbeiten, stehen wir unter dem schützenden Regenbogen (siehe oben). Das Studium der Geisteswissenschaften, wie sie von Rudolf Steiner auf die Erde gebracht wurden, hilft uns dabei.</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numPr>
          <w:ilvl w:val="0"/>
          <w:numId w:val="2"/>
        </w:numPr>
        <w:rPr>
          <w:rFonts w:ascii="Arial" w:hAnsi="Arial"/>
          <w:color w:val="000000" w:themeColor="text1"/>
          <w:sz w:val="24"/>
          <w:szCs w:val="24"/>
          <w:lang w:val="de-DE"/>
        </w:rPr>
      </w:pPr>
      <w:r w:rsidRPr="002B7E7B">
        <w:rPr>
          <w:rFonts w:ascii="Arial" w:hAnsi="Arial"/>
          <w:color w:val="000000" w:themeColor="text1"/>
          <w:sz w:val="24"/>
          <w:szCs w:val="24"/>
          <w:u w:color="5B8DCC"/>
          <w:lang w:val="de-DE"/>
        </w:rPr>
        <w:t>Jedes Mal, wenn wir verwundert und begeistert sind von den großen geistigen Geheimnissen/Wahrheiten, die von Rudolf Steiner kundgemacht sind, werden wir innerlich zu einem h</w:t>
      </w:r>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heren</w:t>
      </w:r>
      <w:proofErr w:type="spellEnd"/>
      <w:r w:rsidRPr="002B7E7B">
        <w:rPr>
          <w:rFonts w:ascii="Arial" w:hAnsi="Arial"/>
          <w:color w:val="000000" w:themeColor="text1"/>
          <w:sz w:val="24"/>
          <w:szCs w:val="24"/>
          <w:u w:color="5B8DCC"/>
          <w:lang w:val="de-DE"/>
        </w:rPr>
        <w:t xml:space="preserve"> Bewusstsein getragen.</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numPr>
          <w:ilvl w:val="0"/>
          <w:numId w:val="2"/>
        </w:numPr>
        <w:rPr>
          <w:rFonts w:ascii="Arial" w:hAnsi="Arial"/>
          <w:color w:val="000000" w:themeColor="text1"/>
          <w:sz w:val="24"/>
          <w:szCs w:val="24"/>
          <w:lang w:val="de-DE"/>
        </w:rPr>
      </w:pPr>
      <w:r w:rsidRPr="002B7E7B">
        <w:rPr>
          <w:rFonts w:ascii="Arial" w:hAnsi="Arial"/>
          <w:color w:val="000000" w:themeColor="text1"/>
          <w:sz w:val="24"/>
          <w:szCs w:val="24"/>
          <w:u w:color="5B8DCC"/>
          <w:lang w:val="de-DE"/>
        </w:rPr>
        <w:t xml:space="preserve">Die Betrachtung geistiger Wahrheiten gibt sowohl unserem eigenen </w:t>
      </w:r>
      <w:r w:rsidRPr="002B7E7B">
        <w:rPr>
          <w:rFonts w:ascii="Arial" w:hAnsi="Arial"/>
          <w:color w:val="000000" w:themeColor="text1"/>
          <w:sz w:val="24"/>
          <w:szCs w:val="24"/>
          <w:u w:color="5B8DCC"/>
          <w:lang w:val="sv-SE"/>
        </w:rPr>
        <w:t>Ä</w:t>
      </w:r>
      <w:proofErr w:type="spellStart"/>
      <w:r w:rsidRPr="002B7E7B">
        <w:rPr>
          <w:rFonts w:ascii="Arial" w:hAnsi="Arial"/>
          <w:color w:val="000000" w:themeColor="text1"/>
          <w:sz w:val="24"/>
          <w:szCs w:val="24"/>
          <w:u w:color="5B8DCC"/>
          <w:lang w:val="de-DE"/>
        </w:rPr>
        <w:t>therk</w:t>
      </w:r>
      <w:proofErr w:type="spellEnd"/>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rper</w:t>
      </w:r>
      <w:proofErr w:type="spellEnd"/>
      <w:r w:rsidRPr="002B7E7B">
        <w:rPr>
          <w:rFonts w:ascii="Arial" w:hAnsi="Arial"/>
          <w:color w:val="000000" w:themeColor="text1"/>
          <w:sz w:val="24"/>
          <w:szCs w:val="24"/>
          <w:u w:color="5B8DCC"/>
          <w:lang w:val="de-DE"/>
        </w:rPr>
        <w:t xml:space="preserve"> als auch dem </w:t>
      </w:r>
      <w:r w:rsidRPr="002B7E7B">
        <w:rPr>
          <w:rFonts w:ascii="Arial" w:hAnsi="Arial"/>
          <w:color w:val="000000" w:themeColor="text1"/>
          <w:sz w:val="24"/>
          <w:szCs w:val="24"/>
          <w:u w:color="5B8DCC"/>
          <w:lang w:val="sv-SE"/>
        </w:rPr>
        <w:t>Ä</w:t>
      </w:r>
      <w:proofErr w:type="spellStart"/>
      <w:r w:rsidRPr="002B7E7B">
        <w:rPr>
          <w:rFonts w:ascii="Arial" w:hAnsi="Arial"/>
          <w:color w:val="000000" w:themeColor="text1"/>
          <w:sz w:val="24"/>
          <w:szCs w:val="24"/>
          <w:u w:color="5B8DCC"/>
          <w:lang w:val="de-DE"/>
        </w:rPr>
        <w:t>therk</w:t>
      </w:r>
      <w:proofErr w:type="spellEnd"/>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rper</w:t>
      </w:r>
      <w:proofErr w:type="spellEnd"/>
      <w:r w:rsidRPr="002B7E7B">
        <w:rPr>
          <w:rFonts w:ascii="Arial" w:hAnsi="Arial"/>
          <w:color w:val="000000" w:themeColor="text1"/>
          <w:sz w:val="24"/>
          <w:szCs w:val="24"/>
          <w:u w:color="5B8DCC"/>
          <w:lang w:val="de-DE"/>
        </w:rPr>
        <w:t xml:space="preserve"> von Mutter Erde Lebenskraft. Lebenskraft ist eine reine, geistige Kraft, die Raum für Harmonie und L</w:t>
      </w:r>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sungen</w:t>
      </w:r>
      <w:proofErr w:type="spellEnd"/>
      <w:r w:rsidRPr="002B7E7B">
        <w:rPr>
          <w:rFonts w:ascii="Arial" w:hAnsi="Arial"/>
          <w:color w:val="000000" w:themeColor="text1"/>
          <w:sz w:val="24"/>
          <w:szCs w:val="24"/>
          <w:u w:color="5B8DCC"/>
          <w:lang w:val="de-DE"/>
        </w:rPr>
        <w:t xml:space="preserve"> schafft.</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numPr>
          <w:ilvl w:val="0"/>
          <w:numId w:val="2"/>
        </w:numPr>
        <w:rPr>
          <w:rFonts w:ascii="Arial" w:hAnsi="Arial"/>
          <w:color w:val="000000" w:themeColor="text1"/>
          <w:sz w:val="24"/>
          <w:szCs w:val="24"/>
          <w:lang w:val="de-DE"/>
        </w:rPr>
      </w:pPr>
      <w:r w:rsidRPr="002B7E7B">
        <w:rPr>
          <w:rFonts w:ascii="Arial" w:hAnsi="Arial"/>
          <w:color w:val="000000" w:themeColor="text1"/>
          <w:sz w:val="24"/>
          <w:szCs w:val="24"/>
          <w:u w:color="5B8DCC"/>
          <w:lang w:val="de-DE"/>
        </w:rPr>
        <w:t>Unwahrheit/B</w:t>
      </w:r>
      <w:r w:rsidRPr="002B7E7B">
        <w:rPr>
          <w:rFonts w:ascii="Arial" w:hAnsi="Arial"/>
          <w:color w:val="000000" w:themeColor="text1"/>
          <w:sz w:val="24"/>
          <w:szCs w:val="24"/>
          <w:u w:color="5B8DCC"/>
          <w:lang w:val="sv-SE"/>
        </w:rPr>
        <w:t>ö</w:t>
      </w:r>
      <w:proofErr w:type="spellStart"/>
      <w:r w:rsidRPr="002B7E7B">
        <w:rPr>
          <w:rFonts w:ascii="Arial" w:hAnsi="Arial"/>
          <w:color w:val="000000" w:themeColor="text1"/>
          <w:sz w:val="24"/>
          <w:szCs w:val="24"/>
          <w:u w:color="5B8DCC"/>
          <w:lang w:val="de-DE"/>
        </w:rPr>
        <w:t>ses</w:t>
      </w:r>
      <w:proofErr w:type="spellEnd"/>
      <w:r w:rsidRPr="002B7E7B">
        <w:rPr>
          <w:rFonts w:ascii="Arial" w:hAnsi="Arial"/>
          <w:color w:val="000000" w:themeColor="text1"/>
          <w:sz w:val="24"/>
          <w:szCs w:val="24"/>
          <w:u w:color="5B8DCC"/>
          <w:lang w:val="de-DE"/>
        </w:rPr>
        <w:t xml:space="preserve"> hingegen erkennt man sofort an dem Aufruhr, den es verursacht. Wenn wir uns zu sehr mit Unwahrheiten beschäftigen, werden wir ruhelos und verlieren unseren Enthusiasmus/unsere Geisteskraft für das Leben.</w:t>
      </w:r>
      <w:r w:rsidRPr="002B7E7B">
        <w:rPr>
          <w:rFonts w:ascii="Arial" w:hAnsi="Arial"/>
          <w:color w:val="000000" w:themeColor="text1"/>
          <w:sz w:val="24"/>
          <w:szCs w:val="24"/>
          <w:u w:color="5B8DCC"/>
          <w:vertAlign w:val="superscript"/>
          <w:lang w:val="de-DE"/>
        </w:rPr>
        <w:t>3</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numPr>
          <w:ilvl w:val="0"/>
          <w:numId w:val="3"/>
        </w:numPr>
        <w:rPr>
          <w:rFonts w:ascii="Arial" w:hAnsi="Arial"/>
          <w:color w:val="000000" w:themeColor="text1"/>
          <w:sz w:val="24"/>
          <w:szCs w:val="24"/>
          <w:lang w:val="de-DE"/>
        </w:rPr>
      </w:pPr>
      <w:r w:rsidRPr="002B7E7B">
        <w:rPr>
          <w:rFonts w:ascii="Arial" w:hAnsi="Arial"/>
          <w:color w:val="000000" w:themeColor="text1"/>
          <w:sz w:val="24"/>
          <w:szCs w:val="24"/>
          <w:u w:color="5B8DCC"/>
          <w:lang w:val="de-DE"/>
        </w:rPr>
        <w:t>Begegnungen und/oder Ereignisse in unserem Leben, die sich sowohl positiv als auch negativ auf uns auswirken, sind karmische Begebenheiten. Erzengel Michael hilft uns</w:t>
      </w:r>
      <w:r w:rsidRPr="002B7E7B">
        <w:rPr>
          <w:rFonts w:ascii="Arial" w:hAnsi="Arial"/>
          <w:color w:val="000000" w:themeColor="text1"/>
          <w:sz w:val="24"/>
          <w:szCs w:val="24"/>
          <w:u w:color="5B8DCC"/>
          <w:lang w:val="de-AT"/>
        </w:rPr>
        <w:t>,</w:t>
      </w:r>
      <w:r w:rsidRPr="002B7E7B">
        <w:rPr>
          <w:rFonts w:ascii="Arial" w:hAnsi="Arial"/>
          <w:color w:val="000000" w:themeColor="text1"/>
          <w:sz w:val="24"/>
          <w:szCs w:val="24"/>
          <w:u w:color="5B8DCC"/>
          <w:lang w:val="de-DE"/>
        </w:rPr>
        <w:t xml:space="preserve"> </w:t>
      </w:r>
      <w:r w:rsidRPr="002B7E7B">
        <w:rPr>
          <w:rFonts w:ascii="Arial" w:hAnsi="Arial"/>
          <w:color w:val="000000" w:themeColor="text1"/>
          <w:sz w:val="24"/>
          <w:szCs w:val="24"/>
          <w:u w:color="5B8DCC"/>
          <w:lang w:val="de-AT"/>
        </w:rPr>
        <w:t>ihrer</w:t>
      </w:r>
      <w:r w:rsidR="00F267D6" w:rsidRPr="002B7E7B">
        <w:rPr>
          <w:rFonts w:ascii="Arial" w:hAnsi="Arial"/>
          <w:color w:val="000000" w:themeColor="text1"/>
          <w:sz w:val="24"/>
          <w:szCs w:val="24"/>
          <w:u w:color="5B8DCC"/>
          <w:lang w:val="de-AT"/>
        </w:rPr>
        <w:t xml:space="preserve"> </w:t>
      </w:r>
      <w:r w:rsidRPr="002B7E7B">
        <w:rPr>
          <w:rFonts w:ascii="Arial" w:hAnsi="Arial"/>
          <w:color w:val="000000" w:themeColor="text1"/>
          <w:sz w:val="24"/>
          <w:szCs w:val="24"/>
          <w:u w:color="5B8DCC"/>
          <w:lang w:val="de-DE"/>
        </w:rPr>
        <w:t>bewusst zu werden</w:t>
      </w:r>
      <w:r w:rsidRPr="002B7E7B">
        <w:rPr>
          <w:rFonts w:ascii="Arial" w:hAnsi="Arial"/>
          <w:color w:val="000000" w:themeColor="text1"/>
          <w:sz w:val="24"/>
          <w:szCs w:val="24"/>
          <w:u w:color="5B8DCC"/>
          <w:lang w:val="de-AT"/>
        </w:rPr>
        <w:t>,</w:t>
      </w:r>
      <w:r w:rsidRPr="002B7E7B">
        <w:rPr>
          <w:rFonts w:ascii="Arial" w:hAnsi="Arial"/>
          <w:color w:val="000000" w:themeColor="text1"/>
          <w:sz w:val="24"/>
          <w:szCs w:val="24"/>
          <w:u w:color="5B8DCC"/>
          <w:lang w:val="de-DE"/>
        </w:rPr>
        <w:t xml:space="preserve"> um die tieferen geistigen Hintergründe</w:t>
      </w:r>
      <w:r w:rsidRPr="002B7E7B">
        <w:rPr>
          <w:rFonts w:ascii="Arial" w:hAnsi="Arial"/>
          <w:color w:val="000000" w:themeColor="text1"/>
          <w:sz w:val="24"/>
          <w:szCs w:val="24"/>
          <w:u w:color="5B8DCC"/>
          <w:lang w:val="de-AT"/>
        </w:rPr>
        <w:t>,</w:t>
      </w:r>
      <w:r w:rsidRPr="002B7E7B">
        <w:rPr>
          <w:rFonts w:ascii="Arial" w:hAnsi="Arial"/>
          <w:color w:val="000000" w:themeColor="text1"/>
          <w:sz w:val="24"/>
          <w:szCs w:val="24"/>
          <w:u w:color="5B8DCC"/>
          <w:lang w:val="de-DE"/>
        </w:rPr>
        <w:t xml:space="preserve"> die damit verbunden sind</w:t>
      </w:r>
      <w:r w:rsidRPr="002B7E7B">
        <w:rPr>
          <w:rFonts w:ascii="Arial" w:hAnsi="Arial"/>
          <w:color w:val="000000" w:themeColor="text1"/>
          <w:sz w:val="24"/>
          <w:szCs w:val="24"/>
          <w:u w:color="5B8DCC"/>
          <w:lang w:val="de-AT"/>
        </w:rPr>
        <w:t>,</w:t>
      </w:r>
      <w:r w:rsidRPr="002B7E7B">
        <w:rPr>
          <w:rFonts w:ascii="Arial" w:hAnsi="Arial"/>
          <w:color w:val="000000" w:themeColor="text1"/>
          <w:sz w:val="24"/>
          <w:szCs w:val="24"/>
          <w:u w:color="5B8DCC"/>
          <w:lang w:val="de-DE"/>
        </w:rPr>
        <w:t xml:space="preserve"> verstehen zu können. </w:t>
      </w:r>
    </w:p>
    <w:p w:rsidR="003D4826" w:rsidRPr="002B7E7B" w:rsidRDefault="003D4826">
      <w:pPr>
        <w:pStyle w:val="HoofdtekstA"/>
        <w:ind w:left="720"/>
        <w:rPr>
          <w:rFonts w:ascii="Arial" w:eastAsia="Arial" w:hAnsi="Arial" w:cs="Arial"/>
          <w:color w:val="000000" w:themeColor="text1"/>
          <w:u w:color="5B8DCC"/>
          <w:lang w:val="de-DE"/>
        </w:rPr>
      </w:pPr>
    </w:p>
    <w:p w:rsidR="003D4826" w:rsidRPr="002B7E7B" w:rsidRDefault="00000000">
      <w:pPr>
        <w:pStyle w:val="HoofdtekstA"/>
        <w:numPr>
          <w:ilvl w:val="0"/>
          <w:numId w:val="2"/>
        </w:numPr>
        <w:rPr>
          <w:rFonts w:ascii="Arial" w:hAnsi="Arial"/>
          <w:color w:val="000000" w:themeColor="text1"/>
          <w:sz w:val="24"/>
          <w:szCs w:val="24"/>
          <w:lang w:val="de-DE"/>
        </w:rPr>
      </w:pPr>
      <w:r w:rsidRPr="002B7E7B">
        <w:rPr>
          <w:rFonts w:ascii="Arial" w:hAnsi="Arial"/>
          <w:color w:val="000000" w:themeColor="text1"/>
          <w:sz w:val="24"/>
          <w:szCs w:val="24"/>
          <w:u w:color="5B8DCC"/>
          <w:lang w:val="de-DE"/>
        </w:rPr>
        <w:t>Der Schleier zwischen der irdischen und der geistigen Welt wird immer dünner und durchlässiger. Alles, was wir denken, fühlen und wollen, wird sich daher immer stärker auswirken und das Leben auf der Erde beeinflussen. Daher ist es notwendig zu erkennen, dass wir es selbst sind, die entweder Verbindung oder Spaltung in die Welt hineintragen. Mit diesem Bewusstsein entwickeln wir die Geistkraft, die wir brauchen, um fest im Leben zu stehen und um Mitgestalter einer neuen Welt zu werden!</w:t>
      </w:r>
    </w:p>
    <w:p w:rsidR="003D4826" w:rsidRPr="002B7E7B" w:rsidRDefault="003D4826">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hAnsi="Arial"/>
          <w:b/>
          <w:bCs/>
          <w:color w:val="000000" w:themeColor="text1"/>
          <w:sz w:val="24"/>
          <w:szCs w:val="24"/>
          <w:u w:val="single"/>
          <w:lang w:val="de-DE"/>
        </w:rPr>
      </w:pPr>
      <w:r w:rsidRPr="002B7E7B">
        <w:rPr>
          <w:rFonts w:ascii="Arial" w:hAnsi="Arial"/>
          <w:b/>
          <w:bCs/>
          <w:color w:val="000000" w:themeColor="text1"/>
          <w:sz w:val="24"/>
          <w:szCs w:val="24"/>
          <w:u w:val="single"/>
          <w:lang w:val="de-DE"/>
        </w:rPr>
        <w:lastRenderedPageBreak/>
        <w:t>Fußnoten</w:t>
      </w:r>
      <w:r w:rsidR="00F267D6" w:rsidRPr="002B7E7B">
        <w:rPr>
          <w:rFonts w:ascii="Arial" w:hAnsi="Arial"/>
          <w:b/>
          <w:bCs/>
          <w:color w:val="000000" w:themeColor="text1"/>
          <w:sz w:val="24"/>
          <w:szCs w:val="24"/>
          <w:u w:val="single"/>
          <w:lang w:val="de-DE"/>
        </w:rPr>
        <w:t xml:space="preserve"> </w:t>
      </w:r>
    </w:p>
    <w:p w:rsidR="00F1549B" w:rsidRPr="002B7E7B" w:rsidRDefault="00F1549B">
      <w:pPr>
        <w:pStyle w:val="HoofdtekstA"/>
        <w:rPr>
          <w:rFonts w:ascii="Arial" w:eastAsia="Arial" w:hAnsi="Arial" w:cs="Arial"/>
          <w:color w:val="000000" w:themeColor="text1"/>
          <w:sz w:val="24"/>
          <w:szCs w:val="24"/>
          <w:u w:color="5B8DCC"/>
          <w:lang w:val="de-DE"/>
        </w:rPr>
      </w:pPr>
    </w:p>
    <w:p w:rsidR="003D4826" w:rsidRPr="002B7E7B" w:rsidRDefault="00000000">
      <w:pPr>
        <w:pStyle w:val="HoofdtekstA"/>
        <w:rPr>
          <w:rFonts w:ascii="Arial" w:eastAsia="Arial" w:hAnsi="Arial" w:cs="Arial"/>
          <w:color w:val="000000" w:themeColor="text1"/>
          <w:sz w:val="21"/>
          <w:szCs w:val="21"/>
          <w:u w:color="5B8DCC"/>
          <w:lang w:val="de-DE"/>
        </w:rPr>
      </w:pPr>
      <w:r w:rsidRPr="002B7E7B">
        <w:rPr>
          <w:rFonts w:ascii="Arial" w:hAnsi="Arial"/>
          <w:color w:val="000000" w:themeColor="text1"/>
          <w:sz w:val="21"/>
          <w:szCs w:val="21"/>
          <w:u w:color="5B8DCC"/>
          <w:lang w:val="de-DE"/>
        </w:rPr>
        <w:t>1. Erinnerungen an Rudolf Steiner, Seite 189 - Verlag Freies Geistesleben 1979, Dornach</w:t>
      </w:r>
    </w:p>
    <w:p w:rsidR="003D4826" w:rsidRPr="002B7E7B" w:rsidRDefault="00000000">
      <w:pPr>
        <w:pStyle w:val="HoofdtekstA"/>
        <w:rPr>
          <w:rStyle w:val="Geen"/>
          <w:rFonts w:ascii="Arial" w:eastAsia="Arial" w:hAnsi="Arial" w:cs="Arial"/>
          <w:color w:val="000000" w:themeColor="text1"/>
          <w:sz w:val="21"/>
          <w:szCs w:val="21"/>
          <w:u w:color="5B8DCC"/>
          <w:lang w:val="de-DE"/>
        </w:rPr>
      </w:pPr>
      <w:r w:rsidRPr="002B7E7B">
        <w:rPr>
          <w:rFonts w:ascii="Arial" w:hAnsi="Arial"/>
          <w:color w:val="000000" w:themeColor="text1"/>
          <w:sz w:val="21"/>
          <w:szCs w:val="21"/>
          <w:u w:color="5B8DCC"/>
          <w:lang w:val="de-DE"/>
        </w:rPr>
        <w:t xml:space="preserve">2. Hans Stolp; Rudolf Steiner, Die Geheimnisse der christlichen Esoterik. Sehe Hans Stolp unter Links auf unsere </w:t>
      </w:r>
      <w:r w:rsidR="006C1153">
        <w:rPr>
          <w:rFonts w:ascii="Arial" w:hAnsi="Arial"/>
          <w:color w:val="000000" w:themeColor="text1"/>
          <w:sz w:val="21"/>
          <w:szCs w:val="21"/>
          <w:u w:color="5B8DCC"/>
          <w:lang w:val="de-DE"/>
        </w:rPr>
        <w:t>S</w:t>
      </w:r>
      <w:r w:rsidRPr="002B7E7B">
        <w:rPr>
          <w:rFonts w:ascii="Arial" w:hAnsi="Arial"/>
          <w:color w:val="000000" w:themeColor="text1"/>
          <w:sz w:val="21"/>
          <w:szCs w:val="21"/>
          <w:u w:color="5B8DCC"/>
          <w:lang w:val="de-DE"/>
        </w:rPr>
        <w:t xml:space="preserve">ite oder auf  </w:t>
      </w:r>
      <w:hyperlink r:id="rId7" w:history="1">
        <w:r w:rsidRPr="002B7E7B">
          <w:rPr>
            <w:rStyle w:val="Hyperlink0"/>
            <w:color w:val="000000" w:themeColor="text1"/>
          </w:rPr>
          <w:t>www.hansstolp.nl</w:t>
        </w:r>
      </w:hyperlink>
      <w:r w:rsidRPr="002B7E7B">
        <w:rPr>
          <w:rStyle w:val="Geen"/>
          <w:rFonts w:ascii="Arial" w:hAnsi="Arial"/>
          <w:color w:val="000000" w:themeColor="text1"/>
          <w:sz w:val="21"/>
          <w:szCs w:val="21"/>
          <w:u w:color="5B8DCC"/>
          <w:lang w:val="de-DE"/>
        </w:rPr>
        <w:t xml:space="preserve"> </w:t>
      </w:r>
    </w:p>
    <w:p w:rsidR="003D4826" w:rsidRPr="002B7E7B" w:rsidRDefault="003D4826">
      <w:pPr>
        <w:pStyle w:val="HoofdtekstA"/>
        <w:rPr>
          <w:rStyle w:val="Geen"/>
          <w:rFonts w:ascii="Arial" w:eastAsia="Arial" w:hAnsi="Arial" w:cs="Arial"/>
          <w:color w:val="000000" w:themeColor="text1"/>
          <w:sz w:val="21"/>
          <w:szCs w:val="21"/>
          <w:u w:color="5B8DCC"/>
          <w:lang w:val="de-DE"/>
        </w:rPr>
      </w:pPr>
    </w:p>
    <w:p w:rsidR="003D4826" w:rsidRPr="002B7E7B" w:rsidRDefault="00000000">
      <w:pPr>
        <w:pStyle w:val="HoofdtekstA"/>
        <w:rPr>
          <w:rStyle w:val="Geen"/>
          <w:rFonts w:ascii="Arial" w:eastAsia="Arial" w:hAnsi="Arial" w:cs="Arial"/>
          <w:color w:val="000000" w:themeColor="text1"/>
          <w:sz w:val="21"/>
          <w:szCs w:val="21"/>
          <w:u w:color="5B8DCC"/>
          <w:lang w:val="de-DE"/>
        </w:rPr>
      </w:pPr>
      <w:r w:rsidRPr="002B7E7B">
        <w:rPr>
          <w:rStyle w:val="Geen"/>
          <w:rFonts w:ascii="Arial" w:hAnsi="Arial"/>
          <w:color w:val="000000" w:themeColor="text1"/>
          <w:sz w:val="21"/>
          <w:szCs w:val="21"/>
          <w:u w:color="5B8DCC"/>
          <w:lang w:val="de-DE"/>
        </w:rPr>
        <w:t>3.</w:t>
      </w:r>
      <w:r w:rsidRPr="002B7E7B">
        <w:rPr>
          <w:rStyle w:val="Geen"/>
          <w:rFonts w:ascii="Arial" w:hAnsi="Arial"/>
          <w:color w:val="000000" w:themeColor="text1"/>
          <w:sz w:val="24"/>
          <w:szCs w:val="24"/>
          <w:u w:color="5B8DCC"/>
          <w:lang w:val="de-DE"/>
        </w:rPr>
        <w:t xml:space="preserve"> </w:t>
      </w:r>
      <w:r w:rsidRPr="002B7E7B">
        <w:rPr>
          <w:rStyle w:val="Geen"/>
          <w:rFonts w:ascii="Arial" w:hAnsi="Arial"/>
          <w:color w:val="000000" w:themeColor="text1"/>
          <w:sz w:val="21"/>
          <w:szCs w:val="21"/>
          <w:u w:color="5B8DCC"/>
          <w:lang w:val="de-DE"/>
        </w:rPr>
        <w:t xml:space="preserve">Über Wahrheit und Lüge: GA 99 'Die Theosophie des Rosenkreuzers', Rudolf Steiner, </w:t>
      </w:r>
    </w:p>
    <w:p w:rsidR="003D4826" w:rsidRPr="002B7E7B" w:rsidRDefault="00000000">
      <w:pPr>
        <w:pStyle w:val="HoofdtekstA"/>
        <w:rPr>
          <w:rStyle w:val="Geen"/>
          <w:rFonts w:ascii="Arial" w:eastAsia="Arial" w:hAnsi="Arial" w:cs="Arial"/>
          <w:color w:val="000000" w:themeColor="text1"/>
          <w:sz w:val="21"/>
          <w:szCs w:val="21"/>
          <w:u w:color="5B8DCC"/>
          <w:lang w:val="de-DE"/>
        </w:rPr>
      </w:pPr>
      <w:r w:rsidRPr="002B7E7B">
        <w:rPr>
          <w:rStyle w:val="Geen"/>
          <w:rFonts w:ascii="Arial" w:hAnsi="Arial"/>
          <w:color w:val="000000" w:themeColor="text1"/>
          <w:sz w:val="21"/>
          <w:szCs w:val="21"/>
          <w:u w:color="5B8DCC"/>
          <w:lang w:val="de-DE"/>
        </w:rPr>
        <w:t xml:space="preserve">    Vortrag 30.5.1907</w:t>
      </w:r>
    </w:p>
    <w:p w:rsidR="003D4826" w:rsidRPr="002B7E7B" w:rsidRDefault="003D4826">
      <w:pPr>
        <w:pStyle w:val="HoofdtekstA"/>
        <w:rPr>
          <w:rStyle w:val="Geen"/>
          <w:rFonts w:ascii="Arial" w:eastAsia="Arial" w:hAnsi="Arial" w:cs="Arial"/>
          <w:color w:val="000000" w:themeColor="text1"/>
          <w:sz w:val="24"/>
          <w:szCs w:val="24"/>
          <w:u w:color="5B8DCC"/>
          <w:lang w:val="de-DE"/>
        </w:rPr>
      </w:pPr>
    </w:p>
    <w:p w:rsidR="00633296" w:rsidRPr="002B7E7B" w:rsidRDefault="00633296" w:rsidP="00633296">
      <w:pPr>
        <w:pStyle w:val="HoofdtekstA"/>
        <w:rPr>
          <w:color w:val="000000" w:themeColor="text1"/>
          <w:lang w:val="de-AT"/>
        </w:rPr>
      </w:pPr>
      <w:r>
        <w:rPr>
          <w:rStyle w:val="Geen"/>
          <w:rFonts w:ascii="Arial" w:hAnsi="Arial"/>
          <w:color w:val="000000" w:themeColor="text1"/>
          <w:sz w:val="24"/>
          <w:szCs w:val="24"/>
          <w:u w:color="5B8DCC"/>
          <w:lang w:val="de-DE"/>
        </w:rPr>
        <w:t xml:space="preserve">Übersetzung aus dem Niederländischen: Eva </w:t>
      </w:r>
      <w:proofErr w:type="spellStart"/>
      <w:r>
        <w:rPr>
          <w:rStyle w:val="Geen"/>
          <w:rFonts w:ascii="Arial" w:hAnsi="Arial"/>
          <w:color w:val="000000" w:themeColor="text1"/>
          <w:sz w:val="24"/>
          <w:szCs w:val="24"/>
          <w:u w:color="5B8DCC"/>
          <w:lang w:val="de-DE"/>
        </w:rPr>
        <w:t>Delacher</w:t>
      </w:r>
      <w:proofErr w:type="spellEnd"/>
    </w:p>
    <w:p w:rsidR="003D4826" w:rsidRPr="00633296" w:rsidRDefault="003D4826">
      <w:pPr>
        <w:pStyle w:val="HoofdtekstA"/>
        <w:rPr>
          <w:rStyle w:val="Geen"/>
          <w:rFonts w:ascii="Arial" w:eastAsia="Arial" w:hAnsi="Arial" w:cs="Arial"/>
          <w:color w:val="000000" w:themeColor="text1"/>
          <w:sz w:val="24"/>
          <w:szCs w:val="24"/>
          <w:u w:color="5B8DCC"/>
          <w:lang w:val="de-AT"/>
        </w:rPr>
      </w:pPr>
    </w:p>
    <w:p w:rsidR="003D4826" w:rsidRPr="002B7E7B" w:rsidRDefault="003D4826">
      <w:pPr>
        <w:pStyle w:val="HoofdtekstA"/>
        <w:rPr>
          <w:rStyle w:val="Geen"/>
          <w:rFonts w:ascii="Arial" w:eastAsia="Arial" w:hAnsi="Arial" w:cs="Arial"/>
          <w:color w:val="000000" w:themeColor="text1"/>
          <w:sz w:val="24"/>
          <w:szCs w:val="24"/>
          <w:u w:color="5B8DCC"/>
          <w:lang w:val="de-DE"/>
        </w:rPr>
      </w:pPr>
    </w:p>
    <w:p w:rsidR="00633296" w:rsidRDefault="00633296">
      <w:pPr>
        <w:pStyle w:val="HoofdtekstA"/>
        <w:rPr>
          <w:rStyle w:val="Geen"/>
          <w:rFonts w:ascii="Arial" w:hAnsi="Arial"/>
          <w:color w:val="000000" w:themeColor="text1"/>
          <w:sz w:val="24"/>
          <w:szCs w:val="24"/>
          <w:u w:color="5B8DCC"/>
          <w:lang w:val="de-DE"/>
        </w:rPr>
      </w:pPr>
    </w:p>
    <w:p w:rsidR="00633296" w:rsidRDefault="00633296">
      <w:pPr>
        <w:pStyle w:val="HoofdtekstA"/>
        <w:rPr>
          <w:rStyle w:val="Geen"/>
          <w:rFonts w:ascii="Arial" w:hAnsi="Arial"/>
          <w:color w:val="000000" w:themeColor="text1"/>
          <w:sz w:val="24"/>
          <w:szCs w:val="24"/>
          <w:u w:color="5B8DCC"/>
          <w:lang w:val="de-DE"/>
        </w:rPr>
      </w:pPr>
    </w:p>
    <w:p w:rsidR="00633296" w:rsidRDefault="00633296">
      <w:pPr>
        <w:pStyle w:val="HoofdtekstA"/>
        <w:rPr>
          <w:rStyle w:val="Geen"/>
          <w:rFonts w:ascii="Arial" w:hAnsi="Arial"/>
          <w:color w:val="000000" w:themeColor="text1"/>
          <w:sz w:val="24"/>
          <w:szCs w:val="24"/>
          <w:u w:color="5B8DCC"/>
          <w:lang w:val="de-DE"/>
        </w:rPr>
      </w:pPr>
    </w:p>
    <w:p w:rsidR="00633296" w:rsidRDefault="00633296">
      <w:pPr>
        <w:pStyle w:val="HoofdtekstA"/>
        <w:rPr>
          <w:rStyle w:val="Geen"/>
          <w:rFonts w:ascii="Arial" w:hAnsi="Arial"/>
          <w:color w:val="000000" w:themeColor="text1"/>
          <w:sz w:val="24"/>
          <w:szCs w:val="24"/>
          <w:u w:color="5B8DCC"/>
          <w:lang w:val="de-DE"/>
        </w:rPr>
      </w:pPr>
    </w:p>
    <w:p w:rsidR="00633296" w:rsidRDefault="00633296">
      <w:pPr>
        <w:pStyle w:val="HoofdtekstA"/>
        <w:rPr>
          <w:rStyle w:val="Geen"/>
          <w:rFonts w:ascii="Arial" w:hAnsi="Arial"/>
          <w:color w:val="000000" w:themeColor="text1"/>
          <w:sz w:val="24"/>
          <w:szCs w:val="24"/>
          <w:u w:color="5B8DCC"/>
          <w:lang w:val="de-DE"/>
        </w:rPr>
      </w:pPr>
    </w:p>
    <w:p w:rsidR="003D4826" w:rsidRPr="00633296" w:rsidRDefault="00000000">
      <w:pPr>
        <w:pStyle w:val="HoofdtekstA"/>
        <w:rPr>
          <w:rStyle w:val="Geen"/>
          <w:rFonts w:ascii="Arial" w:hAnsi="Arial"/>
          <w:i/>
          <w:iCs/>
          <w:color w:val="000000" w:themeColor="text1"/>
          <w:sz w:val="21"/>
          <w:szCs w:val="21"/>
          <w:u w:color="5B8DCC"/>
          <w:lang w:val="de-DE"/>
        </w:rPr>
      </w:pPr>
      <w:r w:rsidRPr="00633296">
        <w:rPr>
          <w:rStyle w:val="Geen"/>
          <w:rFonts w:ascii="Arial" w:hAnsi="Arial"/>
          <w:i/>
          <w:iCs/>
          <w:color w:val="000000" w:themeColor="text1"/>
          <w:sz w:val="21"/>
          <w:szCs w:val="21"/>
          <w:u w:color="5B8DCC"/>
          <w:lang w:val="de-DE"/>
        </w:rPr>
        <w:t>Texte oder Fotos dürfen nicht ohne vorherige schriftliche Genehmigung der Autoren für andere Zwecke verwendet werden.</w:t>
      </w:r>
    </w:p>
    <w:p w:rsidR="009737AA" w:rsidRDefault="009737AA">
      <w:pPr>
        <w:pStyle w:val="HoofdtekstA"/>
        <w:rPr>
          <w:rStyle w:val="Geen"/>
          <w:rFonts w:ascii="Arial" w:hAnsi="Arial"/>
          <w:color w:val="000000" w:themeColor="text1"/>
          <w:sz w:val="24"/>
          <w:szCs w:val="24"/>
          <w:u w:color="5B8DCC"/>
          <w:lang w:val="de-DE"/>
        </w:rPr>
      </w:pPr>
    </w:p>
    <w:p w:rsidR="00633296" w:rsidRDefault="00633296">
      <w:pPr>
        <w:pStyle w:val="HoofdtekstA"/>
        <w:rPr>
          <w:color w:val="000000" w:themeColor="text1"/>
          <w:lang w:val="de-DE"/>
        </w:rPr>
      </w:pPr>
    </w:p>
    <w:p w:rsidR="00633296" w:rsidRPr="00633296" w:rsidRDefault="00633296">
      <w:pPr>
        <w:pStyle w:val="HoofdtekstA"/>
        <w:rPr>
          <w:color w:val="000000" w:themeColor="text1"/>
          <w:lang w:val="de-DE"/>
        </w:rPr>
      </w:pPr>
    </w:p>
    <w:sectPr w:rsidR="00633296" w:rsidRPr="00633296">
      <w:headerReference w:type="default"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574C" w:rsidRDefault="00D2574C">
      <w:r>
        <w:separator/>
      </w:r>
    </w:p>
  </w:endnote>
  <w:endnote w:type="continuationSeparator" w:id="0">
    <w:p w:rsidR="00D2574C" w:rsidRDefault="00D2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826" w:rsidRDefault="003D482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574C" w:rsidRDefault="00D2574C">
      <w:r>
        <w:separator/>
      </w:r>
    </w:p>
  </w:footnote>
  <w:footnote w:type="continuationSeparator" w:id="0">
    <w:p w:rsidR="00D2574C" w:rsidRDefault="00D2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826" w:rsidRDefault="003D482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C34CC"/>
    <w:multiLevelType w:val="hybridMultilevel"/>
    <w:tmpl w:val="D212A6DA"/>
    <w:numStyleLink w:val="Gemporteerdestijl1"/>
  </w:abstractNum>
  <w:abstractNum w:abstractNumId="1" w15:restartNumberingAfterBreak="0">
    <w:nsid w:val="78B46A83"/>
    <w:multiLevelType w:val="hybridMultilevel"/>
    <w:tmpl w:val="D212A6DA"/>
    <w:styleLink w:val="Gemporteerdestijl1"/>
    <w:lvl w:ilvl="0" w:tplc="6A7A382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highlight w:val="none"/>
        <w:vertAlign w:val="baseline"/>
      </w:rPr>
    </w:lvl>
    <w:lvl w:ilvl="1" w:tplc="DBC4A7F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highlight w:val="none"/>
        <w:vertAlign w:val="baseline"/>
      </w:rPr>
    </w:lvl>
    <w:lvl w:ilvl="2" w:tplc="21E833C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highlight w:val="none"/>
        <w:vertAlign w:val="baseline"/>
      </w:rPr>
    </w:lvl>
    <w:lvl w:ilvl="3" w:tplc="C51EA3C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highlight w:val="none"/>
        <w:vertAlign w:val="baseline"/>
      </w:rPr>
    </w:lvl>
    <w:lvl w:ilvl="4" w:tplc="AE5A5C6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highlight w:val="none"/>
        <w:vertAlign w:val="baseline"/>
      </w:rPr>
    </w:lvl>
    <w:lvl w:ilvl="5" w:tplc="63201E0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highlight w:val="none"/>
        <w:vertAlign w:val="baseline"/>
      </w:rPr>
    </w:lvl>
    <w:lvl w:ilvl="6" w:tplc="CCC899D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highlight w:val="none"/>
        <w:vertAlign w:val="baseline"/>
      </w:rPr>
    </w:lvl>
    <w:lvl w:ilvl="7" w:tplc="2C44A9E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highlight w:val="none"/>
        <w:vertAlign w:val="baseline"/>
      </w:rPr>
    </w:lvl>
    <w:lvl w:ilvl="8" w:tplc="DC94CE3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highlight w:val="none"/>
        <w:vertAlign w:val="baseline"/>
      </w:rPr>
    </w:lvl>
  </w:abstractNum>
  <w:num w:numId="1" w16cid:durableId="1504776699">
    <w:abstractNumId w:val="1"/>
  </w:num>
  <w:num w:numId="2" w16cid:durableId="18698743">
    <w:abstractNumId w:val="0"/>
  </w:num>
  <w:num w:numId="3" w16cid:durableId="1630162887">
    <w:abstractNumId w:val="0"/>
    <w:lvlOverride w:ilvl="0">
      <w:lvl w:ilvl="0" w:tplc="C8A031C0">
        <w:start w:val="1"/>
        <w:numFmt w:val="bullet"/>
        <w:lvlText w:val="-"/>
        <w:lvlJc w:val="left"/>
        <w:pPr>
          <w:ind w:left="690" w:hanging="33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sz w:val="22"/>
          <w:szCs w:val="22"/>
          <w:highlight w:val="none"/>
          <w:vertAlign w:val="baseline"/>
        </w:rPr>
      </w:lvl>
    </w:lvlOverride>
    <w:lvlOverride w:ilvl="1">
      <w:lvl w:ilvl="1" w:tplc="E85A7F0A">
        <w:start w:val="1"/>
        <w:numFmt w:val="bullet"/>
        <w:lvlText w:val="o"/>
        <w:lvlJc w:val="left"/>
        <w:pPr>
          <w:ind w:left="1410" w:hanging="33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sz w:val="22"/>
          <w:szCs w:val="22"/>
          <w:highlight w:val="none"/>
          <w:vertAlign w:val="baseline"/>
        </w:rPr>
      </w:lvl>
    </w:lvlOverride>
    <w:lvlOverride w:ilvl="2">
      <w:lvl w:ilvl="2" w:tplc="2946C8C0">
        <w:start w:val="1"/>
        <w:numFmt w:val="bullet"/>
        <w:lvlText w:val="▪"/>
        <w:lvlJc w:val="left"/>
        <w:pPr>
          <w:ind w:left="2130" w:hanging="33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sz w:val="22"/>
          <w:szCs w:val="22"/>
          <w:highlight w:val="none"/>
          <w:vertAlign w:val="baseline"/>
        </w:rPr>
      </w:lvl>
    </w:lvlOverride>
    <w:lvlOverride w:ilvl="3">
      <w:lvl w:ilvl="3" w:tplc="16566960">
        <w:start w:val="1"/>
        <w:numFmt w:val="bullet"/>
        <w:lvlText w:val="•"/>
        <w:lvlJc w:val="left"/>
        <w:pPr>
          <w:ind w:left="2850" w:hanging="33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sz w:val="22"/>
          <w:szCs w:val="22"/>
          <w:highlight w:val="none"/>
          <w:vertAlign w:val="baseline"/>
        </w:rPr>
      </w:lvl>
    </w:lvlOverride>
    <w:lvlOverride w:ilvl="4">
      <w:lvl w:ilvl="4" w:tplc="0D281470">
        <w:start w:val="1"/>
        <w:numFmt w:val="bullet"/>
        <w:lvlText w:val="o"/>
        <w:lvlJc w:val="left"/>
        <w:pPr>
          <w:ind w:left="3570" w:hanging="33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sz w:val="22"/>
          <w:szCs w:val="22"/>
          <w:highlight w:val="none"/>
          <w:vertAlign w:val="baseline"/>
        </w:rPr>
      </w:lvl>
    </w:lvlOverride>
    <w:lvlOverride w:ilvl="5">
      <w:lvl w:ilvl="5" w:tplc="6B3EB0DE">
        <w:start w:val="1"/>
        <w:numFmt w:val="bullet"/>
        <w:lvlText w:val="▪"/>
        <w:lvlJc w:val="left"/>
        <w:pPr>
          <w:ind w:left="4290" w:hanging="33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sz w:val="22"/>
          <w:szCs w:val="22"/>
          <w:highlight w:val="none"/>
          <w:vertAlign w:val="baseline"/>
        </w:rPr>
      </w:lvl>
    </w:lvlOverride>
    <w:lvlOverride w:ilvl="6">
      <w:lvl w:ilvl="6" w:tplc="BDB684D2">
        <w:start w:val="1"/>
        <w:numFmt w:val="bullet"/>
        <w:lvlText w:val="•"/>
        <w:lvlJc w:val="left"/>
        <w:pPr>
          <w:ind w:left="5010" w:hanging="33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sz w:val="22"/>
          <w:szCs w:val="22"/>
          <w:highlight w:val="none"/>
          <w:vertAlign w:val="baseline"/>
        </w:rPr>
      </w:lvl>
    </w:lvlOverride>
    <w:lvlOverride w:ilvl="7">
      <w:lvl w:ilvl="7" w:tplc="0B5621BA">
        <w:start w:val="1"/>
        <w:numFmt w:val="bullet"/>
        <w:lvlText w:val="o"/>
        <w:lvlJc w:val="left"/>
        <w:pPr>
          <w:ind w:left="5730" w:hanging="33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sz w:val="22"/>
          <w:szCs w:val="22"/>
          <w:highlight w:val="none"/>
          <w:vertAlign w:val="baseline"/>
        </w:rPr>
      </w:lvl>
    </w:lvlOverride>
    <w:lvlOverride w:ilvl="8">
      <w:lvl w:ilvl="8" w:tplc="6792A168">
        <w:start w:val="1"/>
        <w:numFmt w:val="bullet"/>
        <w:lvlText w:val="▪"/>
        <w:lvlJc w:val="left"/>
        <w:pPr>
          <w:ind w:left="6450" w:hanging="330"/>
        </w:pPr>
        <w:rPr>
          <w:rFonts w:ascii="Arial" w:eastAsia="Arial" w:hAnsi="Arial" w:cs="Arial"/>
          <w:b w:val="0"/>
          <w:bCs w:val="0"/>
          <w:i w:val="0"/>
          <w:iCs w:val="0"/>
          <w:caps w:val="0"/>
          <w:smallCaps w:val="0"/>
          <w:strike w:val="0"/>
          <w:dstrike w:val="0"/>
          <w:outline w:val="0"/>
          <w:emboss w:val="0"/>
          <w:imprint w:val="0"/>
          <w:color w:val="00B05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26"/>
    <w:rsid w:val="001815E9"/>
    <w:rsid w:val="002B7E7B"/>
    <w:rsid w:val="003D01EB"/>
    <w:rsid w:val="003D4826"/>
    <w:rsid w:val="006110CF"/>
    <w:rsid w:val="00633296"/>
    <w:rsid w:val="006B6E48"/>
    <w:rsid w:val="006C1153"/>
    <w:rsid w:val="007C2A08"/>
    <w:rsid w:val="00827049"/>
    <w:rsid w:val="0085484B"/>
    <w:rsid w:val="009737AA"/>
    <w:rsid w:val="00AA5B71"/>
    <w:rsid w:val="00D2574C"/>
    <w:rsid w:val="00EA7D9C"/>
    <w:rsid w:val="00F106EF"/>
    <w:rsid w:val="00F1549B"/>
    <w:rsid w:val="00F17A72"/>
    <w:rsid w:val="00F267D6"/>
    <w:rsid w:val="00F961F2"/>
  </w:rsids>
  <m:mathPr>
    <m:mathFont m:val="Cambria Math"/>
    <m:brkBin m:val="before"/>
    <m:brkBinSub m:val="--"/>
    <m:smallFrac m:val="0"/>
    <m:dispDef/>
    <m:lMargin m:val="0"/>
    <m:rMargin m:val="0"/>
    <m:defJc m:val="centerGroup"/>
    <m:wrapIndent m:val="1440"/>
    <m:intLim m:val="subSup"/>
    <m:naryLim m:val="undOvr"/>
  </m:mathPr>
  <w:themeFontLang w:val="nl-AT"/>
  <w:clrSchemeMapping w:bg1="light1" w:t1="dark1" w:bg2="light2" w:t2="dark2" w:accent1="accent1" w:accent2="accent2" w:accent3="accent3" w:accent4="accent4" w:accent5="accent5" w:accent6="accent6" w:hyperlink="hyperlink" w:followedHyperlink="followedHyperlink"/>
  <w:decimalSymbol w:val=","/>
  <w:listSeparator w:val=";"/>
  <w14:docId w14:val="293C3F93"/>
  <w15:docId w15:val="{F7834621-EA15-CF47-A195-C4F5DFDA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AT"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A">
    <w:name w:val="Hoofdtekst A"/>
    <w:rPr>
      <w:rFonts w:ascii="Helvetica Neue" w:hAnsi="Helvetica Neue" w:cs="Arial Unicode MS"/>
      <w:color w:val="000000"/>
      <w:sz w:val="22"/>
      <w:szCs w:val="22"/>
      <w:u w:color="000000"/>
      <w:lang w:val="nl-NL"/>
      <w14:textOutline w14:w="12700" w14:cap="flat" w14:cmpd="sng" w14:algn="ctr">
        <w14:noFill/>
        <w14:prstDash w14:val="solid"/>
        <w14:miter w14:lim="400000"/>
      </w14:textOutline>
    </w:rPr>
  </w:style>
  <w:style w:type="numbering" w:customStyle="1" w:styleId="Gemporteerdestijl1">
    <w:name w:val="Geïmporteerde stijl 1"/>
    <w:pPr>
      <w:numPr>
        <w:numId w:val="1"/>
      </w:numPr>
    </w:pPr>
  </w:style>
  <w:style w:type="character" w:customStyle="1" w:styleId="Geen">
    <w:name w:val="Geen"/>
  </w:style>
  <w:style w:type="character" w:customStyle="1" w:styleId="Hyperlink0">
    <w:name w:val="Hyperlink.0"/>
    <w:basedOn w:val="Geen"/>
    <w:rPr>
      <w:rFonts w:ascii="Arial" w:eastAsia="Arial" w:hAnsi="Arial" w:cs="Arial"/>
      <w:outline w:val="0"/>
      <w:color w:val="0000FF"/>
      <w:sz w:val="21"/>
      <w:szCs w:val="21"/>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nsstol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1531</Words>
  <Characters>8425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Roland Schwaiger</cp:lastModifiedBy>
  <cp:revision>9</cp:revision>
  <dcterms:created xsi:type="dcterms:W3CDTF">2024-04-29T07:29:00Z</dcterms:created>
  <dcterms:modified xsi:type="dcterms:W3CDTF">2024-05-18T12:03:00Z</dcterms:modified>
</cp:coreProperties>
</file>